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E5" w:rsidRPr="004403E5" w:rsidRDefault="00C67511" w:rsidP="004403E5">
      <w:pPr>
        <w:spacing w:after="160" w:line="259" w:lineRule="auto"/>
        <w:contextualSpacing/>
        <w:jc w:val="center"/>
        <w:rPr>
          <w:rFonts w:ascii="Calibri" w:eastAsia="Calibri" w:hAnsi="Calibri" w:cs="Arial"/>
          <w:b/>
          <w:bCs/>
          <w:sz w:val="32"/>
          <w:szCs w:val="32"/>
          <w:u w:val="double"/>
          <w:rtl/>
        </w:rPr>
      </w:pPr>
      <w:r w:rsidRPr="00C67511">
        <w:rPr>
          <w:rFonts w:ascii="Calibri" w:eastAsia="Calibri" w:hAnsi="Calibri" w:cs="Arial" w:hint="cs"/>
          <w:b/>
          <w:bCs/>
          <w:sz w:val="32"/>
          <w:szCs w:val="32"/>
          <w:u w:val="double"/>
          <w:rtl/>
        </w:rPr>
        <w:t xml:space="preserve">מסמך לתלמידים:  שכבת יוד </w:t>
      </w:r>
      <w:r w:rsidRPr="00C67511">
        <w:rPr>
          <w:rFonts w:ascii="Calibri" w:eastAsia="Calibri" w:hAnsi="Calibri" w:cs="Arial"/>
          <w:b/>
          <w:bCs/>
          <w:sz w:val="32"/>
          <w:szCs w:val="32"/>
          <w:u w:val="double"/>
          <w:rtl/>
        </w:rPr>
        <w:t>–</w:t>
      </w:r>
      <w:r w:rsidRPr="00C67511">
        <w:rPr>
          <w:rFonts w:ascii="Calibri" w:eastAsia="Calibri" w:hAnsi="Calibri" w:cs="Arial" w:hint="cs"/>
          <w:b/>
          <w:bCs/>
          <w:sz w:val="32"/>
          <w:szCs w:val="32"/>
          <w:u w:val="double"/>
          <w:rtl/>
        </w:rPr>
        <w:t xml:space="preserve"> למידה משמעותית בתנ"ך תשע"</w:t>
      </w:r>
      <w:r w:rsidRPr="004403E5">
        <w:rPr>
          <w:rFonts w:ascii="Calibri" w:eastAsia="Calibri" w:hAnsi="Calibri" w:cs="Arial" w:hint="cs"/>
          <w:b/>
          <w:bCs/>
          <w:sz w:val="32"/>
          <w:szCs w:val="32"/>
          <w:u w:val="double"/>
          <w:rtl/>
        </w:rPr>
        <w:t>ט</w:t>
      </w:r>
    </w:p>
    <w:p w:rsidR="004403E5" w:rsidRDefault="004403E5" w:rsidP="004403E5">
      <w:pPr>
        <w:spacing w:after="160" w:line="259" w:lineRule="auto"/>
        <w:contextualSpacing/>
        <w:rPr>
          <w:rFonts w:ascii="Calibri" w:eastAsia="Calibri" w:hAnsi="Calibri" w:cs="Arial"/>
          <w:b/>
          <w:bCs/>
          <w:sz w:val="28"/>
          <w:szCs w:val="28"/>
          <w:u w:val="single"/>
          <w:rtl/>
        </w:rPr>
      </w:pPr>
    </w:p>
    <w:p w:rsidR="00C67511" w:rsidRPr="00C67511" w:rsidRDefault="00C67511" w:rsidP="004403E5">
      <w:pPr>
        <w:spacing w:after="160" w:line="259" w:lineRule="auto"/>
        <w:contextualSpacing/>
        <w:rPr>
          <w:rFonts w:ascii="Calibri" w:eastAsia="Calibri" w:hAnsi="Calibri" w:cs="Arial"/>
          <w:b/>
          <w:bCs/>
          <w:sz w:val="28"/>
          <w:szCs w:val="28"/>
          <w:u w:val="single"/>
          <w:rtl/>
        </w:rPr>
      </w:pPr>
      <w:r w:rsidRPr="00C67511">
        <w:rPr>
          <w:rFonts w:ascii="Calibri" w:eastAsia="Calibri" w:hAnsi="Calibri" w:cs="Arial" w:hint="cs"/>
          <w:b/>
          <w:bCs/>
          <w:sz w:val="28"/>
          <w:szCs w:val="28"/>
          <w:u w:val="single"/>
          <w:rtl/>
        </w:rPr>
        <w:t xml:space="preserve">רשימת פרקים לעבודה עצמית </w:t>
      </w:r>
      <w:r w:rsidRPr="00C67511">
        <w:rPr>
          <w:rFonts w:ascii="Calibri" w:eastAsia="Calibri" w:hAnsi="Calibri" w:cs="Arial"/>
          <w:b/>
          <w:bCs/>
          <w:sz w:val="28"/>
          <w:szCs w:val="28"/>
          <w:u w:val="single"/>
          <w:rtl/>
        </w:rPr>
        <w:t>–</w:t>
      </w:r>
      <w:r w:rsidRPr="00C67511">
        <w:rPr>
          <w:rFonts w:ascii="Calibri" w:eastAsia="Calibri" w:hAnsi="Calibri" w:cs="Arial" w:hint="cs"/>
          <w:b/>
          <w:bCs/>
          <w:sz w:val="28"/>
          <w:szCs w:val="28"/>
          <w:u w:val="single"/>
          <w:rtl/>
        </w:rPr>
        <w:t xml:space="preserve"> הערכה חלופית (30%)</w:t>
      </w:r>
    </w:p>
    <w:p w:rsidR="004403E5" w:rsidRDefault="004403E5" w:rsidP="004403E5">
      <w:pPr>
        <w:spacing w:after="160" w:line="360" w:lineRule="auto"/>
        <w:ind w:left="720"/>
        <w:contextualSpacing/>
        <w:rPr>
          <w:rFonts w:ascii="Calibri" w:eastAsia="Calibri" w:hAnsi="Calibri" w:cs="Arial"/>
          <w:b/>
          <w:bCs/>
          <w:sz w:val="28"/>
          <w:szCs w:val="28"/>
          <w:u w:val="single"/>
        </w:rPr>
      </w:pPr>
    </w:p>
    <w:p w:rsidR="00C67511" w:rsidRPr="003B747A" w:rsidRDefault="00C67511" w:rsidP="00C67511">
      <w:pPr>
        <w:numPr>
          <w:ilvl w:val="0"/>
          <w:numId w:val="7"/>
        </w:numPr>
        <w:spacing w:after="160" w:line="360" w:lineRule="auto"/>
        <w:contextualSpacing/>
        <w:rPr>
          <w:rFonts w:ascii="Calibri" w:eastAsia="Calibri" w:hAnsi="Calibri" w:cs="Arial"/>
          <w:b/>
          <w:bCs/>
          <w:sz w:val="28"/>
          <w:szCs w:val="28"/>
          <w:highlight w:val="yellow"/>
          <w:u w:val="single"/>
        </w:rPr>
      </w:pPr>
      <w:r w:rsidRPr="003B747A">
        <w:rPr>
          <w:rFonts w:ascii="Calibri" w:eastAsia="Calibri" w:hAnsi="Calibri" w:cs="Arial" w:hint="cs"/>
          <w:b/>
          <w:bCs/>
          <w:sz w:val="28"/>
          <w:szCs w:val="28"/>
          <w:highlight w:val="yellow"/>
          <w:u w:val="single"/>
          <w:rtl/>
        </w:rPr>
        <w:t>על אהבה וחסד</w:t>
      </w:r>
    </w:p>
    <w:p w:rsidR="00C67511" w:rsidRDefault="00C67511" w:rsidP="00C67511">
      <w:pPr>
        <w:spacing w:after="160" w:line="259" w:lineRule="auto"/>
        <w:rPr>
          <w:rFonts w:ascii="Times New Roman" w:eastAsia="Times New Roman" w:hAnsi="Times New Roman" w:cs="David"/>
          <w:sz w:val="24"/>
          <w:szCs w:val="24"/>
          <w:rtl/>
        </w:rPr>
      </w:pPr>
      <w:r w:rsidRPr="003B747A">
        <w:rPr>
          <w:rFonts w:ascii="Calibri" w:eastAsia="Calibri" w:hAnsi="Calibri" w:cs="Arial" w:hint="cs"/>
          <w:b/>
          <w:bCs/>
          <w:highlight w:val="cyan"/>
          <w:rtl/>
        </w:rPr>
        <w:t>מגילת רות</w:t>
      </w:r>
      <w:r w:rsidRPr="003B747A">
        <w:rPr>
          <w:rFonts w:ascii="Times New Roman" w:eastAsia="Times New Roman" w:hAnsi="Times New Roman" w:cs="David" w:hint="cs"/>
          <w:b/>
          <w:bCs/>
          <w:sz w:val="28"/>
          <w:szCs w:val="28"/>
          <w:highlight w:val="cyan"/>
          <w:rtl/>
        </w:rPr>
        <w:t xml:space="preserve"> </w:t>
      </w:r>
      <w:r w:rsidRPr="003B747A">
        <w:rPr>
          <w:rFonts w:ascii="Times New Roman" w:eastAsia="Times New Roman" w:hAnsi="Times New Roman" w:cs="David" w:hint="cs"/>
          <w:b/>
          <w:bCs/>
          <w:sz w:val="24"/>
          <w:szCs w:val="24"/>
          <w:highlight w:val="cyan"/>
          <w:rtl/>
        </w:rPr>
        <w:t xml:space="preserve"> </w:t>
      </w:r>
      <w:r w:rsidR="002317CD" w:rsidRPr="003B747A">
        <w:rPr>
          <w:rFonts w:ascii="Times New Roman" w:eastAsia="Times New Roman" w:hAnsi="Times New Roman" w:cs="David" w:hint="cs"/>
          <w:b/>
          <w:bCs/>
          <w:sz w:val="24"/>
          <w:szCs w:val="24"/>
          <w:highlight w:val="cyan"/>
          <w:rtl/>
        </w:rPr>
        <w:t>פרקים א'-ד:</w:t>
      </w:r>
    </w:p>
    <w:p w:rsidR="002317CD" w:rsidRPr="00C67511" w:rsidRDefault="002317CD" w:rsidP="00C67511">
      <w:pPr>
        <w:spacing w:after="160" w:line="259"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במגילת רות ניתן להתייחס לדמויות הבאות או לאחד הנושאים בהמשך:</w:t>
      </w:r>
    </w:p>
    <w:p w:rsidR="00C67511" w:rsidRPr="00C67511" w:rsidRDefault="002317CD" w:rsidP="00C67511">
      <w:pPr>
        <w:spacing w:after="160" w:line="259" w:lineRule="auto"/>
        <w:rPr>
          <w:rFonts w:ascii="Times New Roman" w:eastAsia="Times New Roman" w:hAnsi="Times New Roman" w:cs="David"/>
          <w:sz w:val="24"/>
          <w:szCs w:val="24"/>
          <w:rtl/>
        </w:rPr>
      </w:pPr>
      <w:r>
        <w:rPr>
          <w:rFonts w:ascii="Times New Roman" w:eastAsia="Times New Roman" w:hAnsi="Times New Roman" w:cs="David" w:hint="cs"/>
          <w:b/>
          <w:bCs/>
          <w:sz w:val="24"/>
          <w:szCs w:val="24"/>
          <w:rtl/>
        </w:rPr>
        <w:t>הדמויות:</w:t>
      </w:r>
      <w:r w:rsidR="00C67511" w:rsidRPr="00C67511">
        <w:rPr>
          <w:rFonts w:ascii="Times New Roman" w:eastAsia="Times New Roman" w:hAnsi="Times New Roman" w:cs="David" w:hint="cs"/>
          <w:sz w:val="24"/>
          <w:szCs w:val="24"/>
          <w:rtl/>
        </w:rPr>
        <w:t>: נעמי, רות, ערפה,</w:t>
      </w:r>
      <w:r>
        <w:rPr>
          <w:rFonts w:ascii="Times New Roman" w:eastAsia="Times New Roman" w:hAnsi="Times New Roman" w:cs="David" w:hint="cs"/>
          <w:sz w:val="24"/>
          <w:szCs w:val="24"/>
          <w:rtl/>
        </w:rPr>
        <w:t xml:space="preserve"> בועז, שושלת בית דוד.</w:t>
      </w:r>
    </w:p>
    <w:p w:rsidR="00C67511" w:rsidRPr="002317CD" w:rsidRDefault="002317CD" w:rsidP="00C67511">
      <w:pPr>
        <w:spacing w:after="160" w:line="259" w:lineRule="auto"/>
        <w:rPr>
          <w:rFonts w:ascii="Times New Roman" w:eastAsia="Times New Roman" w:hAnsi="Times New Roman" w:cs="David"/>
          <w:b/>
          <w:bCs/>
          <w:sz w:val="24"/>
          <w:szCs w:val="24"/>
          <w:rtl/>
        </w:rPr>
      </w:pPr>
      <w:r w:rsidRPr="002317CD">
        <w:rPr>
          <w:rFonts w:ascii="Times New Roman" w:eastAsia="Times New Roman" w:hAnsi="Times New Roman" w:cs="David" w:hint="cs"/>
          <w:b/>
          <w:bCs/>
          <w:sz w:val="24"/>
          <w:szCs w:val="24"/>
          <w:rtl/>
        </w:rPr>
        <w:t>הנושאים:</w:t>
      </w:r>
    </w:p>
    <w:p w:rsidR="00C67511" w:rsidRPr="00C67511" w:rsidRDefault="002317CD" w:rsidP="00C67511">
      <w:pPr>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1</w:t>
      </w:r>
      <w:r w:rsidR="00C67511" w:rsidRPr="00C67511">
        <w:rPr>
          <w:rFonts w:ascii="Times New Roman" w:eastAsia="Times New Roman" w:hAnsi="Times New Roman" w:cs="David" w:hint="cs"/>
          <w:sz w:val="24"/>
          <w:szCs w:val="24"/>
          <w:rtl/>
        </w:rPr>
        <w:t>.חוקי התורה בראי המציאות- חוק הייבו</w:t>
      </w:r>
      <w:r w:rsidR="00C67511" w:rsidRPr="00C67511">
        <w:rPr>
          <w:rFonts w:ascii="Times New Roman" w:eastAsia="Times New Roman" w:hAnsi="Times New Roman" w:cs="David" w:hint="eastAsia"/>
          <w:sz w:val="24"/>
          <w:szCs w:val="24"/>
          <w:rtl/>
        </w:rPr>
        <w:t>ם</w:t>
      </w:r>
      <w:r w:rsidR="00C67511" w:rsidRPr="00C67511">
        <w:rPr>
          <w:rFonts w:ascii="Times New Roman" w:eastAsia="Times New Roman" w:hAnsi="Times New Roman" w:cs="David" w:hint="cs"/>
          <w:sz w:val="24"/>
          <w:szCs w:val="24"/>
          <w:rtl/>
        </w:rPr>
        <w:t xml:space="preserve"> והחליצה    (דברים כה5-10)</w:t>
      </w:r>
    </w:p>
    <w:p w:rsidR="00C67511" w:rsidRPr="00C67511" w:rsidRDefault="00C67511" w:rsidP="00C67511">
      <w:pPr>
        <w:spacing w:after="0" w:line="480" w:lineRule="auto"/>
        <w:rPr>
          <w:rFonts w:ascii="Times New Roman" w:eastAsia="Times New Roman" w:hAnsi="Times New Roman" w:cs="David"/>
          <w:sz w:val="24"/>
          <w:szCs w:val="24"/>
          <w:rtl/>
        </w:rPr>
      </w:pPr>
      <w:r w:rsidRPr="00C67511">
        <w:rPr>
          <w:rFonts w:ascii="Times New Roman" w:eastAsia="Times New Roman" w:hAnsi="Times New Roman" w:cs="David" w:hint="cs"/>
          <w:sz w:val="24"/>
          <w:szCs w:val="24"/>
          <w:rtl/>
        </w:rPr>
        <w:t xml:space="preserve">                                       חוק גאולת השדה      (ויקרא כה 25-28)</w:t>
      </w:r>
    </w:p>
    <w:p w:rsidR="00C67511" w:rsidRPr="00C67511" w:rsidRDefault="00C67511" w:rsidP="00C67511">
      <w:pPr>
        <w:spacing w:after="0" w:line="480" w:lineRule="auto"/>
        <w:rPr>
          <w:rFonts w:ascii="Times New Roman" w:eastAsia="Times New Roman" w:hAnsi="Times New Roman" w:cs="David"/>
          <w:sz w:val="24"/>
          <w:szCs w:val="24"/>
          <w:rtl/>
        </w:rPr>
      </w:pPr>
      <w:r w:rsidRPr="00C67511">
        <w:rPr>
          <w:rFonts w:ascii="Times New Roman" w:eastAsia="Times New Roman" w:hAnsi="Times New Roman" w:cs="David" w:hint="cs"/>
          <w:sz w:val="24"/>
          <w:szCs w:val="24"/>
          <w:rtl/>
        </w:rPr>
        <w:t xml:space="preserve">                                      חוק מתנות לנזקקים:   (ויקרא </w:t>
      </w:r>
      <w:proofErr w:type="spellStart"/>
      <w:r w:rsidRPr="00C67511">
        <w:rPr>
          <w:rFonts w:ascii="Times New Roman" w:eastAsia="Times New Roman" w:hAnsi="Times New Roman" w:cs="David" w:hint="cs"/>
          <w:sz w:val="24"/>
          <w:szCs w:val="24"/>
          <w:rtl/>
        </w:rPr>
        <w:t>יט</w:t>
      </w:r>
      <w:proofErr w:type="spellEnd"/>
      <w:r w:rsidR="002317CD">
        <w:rPr>
          <w:rFonts w:ascii="Times New Roman" w:eastAsia="Times New Roman" w:hAnsi="Times New Roman" w:cs="David" w:hint="cs"/>
          <w:sz w:val="24"/>
          <w:szCs w:val="24"/>
          <w:rtl/>
        </w:rPr>
        <w:t xml:space="preserve"> </w:t>
      </w:r>
      <w:r w:rsidRPr="00C67511">
        <w:rPr>
          <w:rFonts w:ascii="Times New Roman" w:eastAsia="Times New Roman" w:hAnsi="Times New Roman" w:cs="David" w:hint="cs"/>
          <w:sz w:val="24"/>
          <w:szCs w:val="24"/>
          <w:rtl/>
        </w:rPr>
        <w:t>9,דברים כד</w:t>
      </w:r>
      <w:r w:rsidR="002317CD">
        <w:rPr>
          <w:rFonts w:ascii="Times New Roman" w:eastAsia="Times New Roman" w:hAnsi="Times New Roman" w:cs="David" w:hint="cs"/>
          <w:sz w:val="24"/>
          <w:szCs w:val="24"/>
          <w:rtl/>
        </w:rPr>
        <w:t xml:space="preserve"> </w:t>
      </w:r>
      <w:r w:rsidRPr="00C67511">
        <w:rPr>
          <w:rFonts w:ascii="Times New Roman" w:eastAsia="Times New Roman" w:hAnsi="Times New Roman" w:cs="David" w:hint="cs"/>
          <w:sz w:val="24"/>
          <w:szCs w:val="24"/>
          <w:rtl/>
        </w:rPr>
        <w:t>19)</w:t>
      </w:r>
    </w:p>
    <w:p w:rsidR="00C67511" w:rsidRPr="00C67511" w:rsidRDefault="00C67511" w:rsidP="00C67511">
      <w:pPr>
        <w:spacing w:after="0" w:line="480" w:lineRule="auto"/>
        <w:rPr>
          <w:rFonts w:ascii="Times New Roman" w:eastAsia="Times New Roman" w:hAnsi="Times New Roman" w:cs="David"/>
          <w:sz w:val="24"/>
          <w:szCs w:val="24"/>
          <w:rtl/>
        </w:rPr>
      </w:pPr>
    </w:p>
    <w:p w:rsidR="00C67511" w:rsidRPr="00C67511" w:rsidRDefault="00C67511" w:rsidP="00C67511">
      <w:pPr>
        <w:spacing w:after="0" w:line="480" w:lineRule="auto"/>
        <w:rPr>
          <w:rFonts w:ascii="Times New Roman" w:eastAsia="Times New Roman" w:hAnsi="Times New Roman" w:cs="David"/>
          <w:sz w:val="24"/>
          <w:szCs w:val="24"/>
          <w:rtl/>
        </w:rPr>
      </w:pPr>
      <w:r w:rsidRPr="00C67511">
        <w:rPr>
          <w:rFonts w:ascii="Times New Roman" w:eastAsia="Times New Roman" w:hAnsi="Times New Roman" w:cs="David" w:hint="cs"/>
          <w:sz w:val="24"/>
          <w:szCs w:val="24"/>
          <w:rtl/>
        </w:rPr>
        <w:t>2. יחסי חמות- כלה בספרות ובמציאות.</w:t>
      </w:r>
    </w:p>
    <w:p w:rsidR="00C67511" w:rsidRPr="00C67511" w:rsidRDefault="00C67511" w:rsidP="00C67511">
      <w:pPr>
        <w:spacing w:after="0" w:line="480" w:lineRule="auto"/>
        <w:rPr>
          <w:rFonts w:ascii="Times New Roman" w:eastAsia="Times New Roman" w:hAnsi="Times New Roman" w:cs="David"/>
          <w:sz w:val="24"/>
          <w:szCs w:val="24"/>
          <w:rtl/>
        </w:rPr>
      </w:pPr>
      <w:r w:rsidRPr="00C67511">
        <w:rPr>
          <w:rFonts w:ascii="Times New Roman" w:eastAsia="Times New Roman" w:hAnsi="Times New Roman" w:cs="David" w:hint="cs"/>
          <w:sz w:val="24"/>
          <w:szCs w:val="24"/>
          <w:rtl/>
        </w:rPr>
        <w:t>3. יחסים בין המינים (אהבה, נישואין, מתח מיני וכו')</w:t>
      </w:r>
    </w:p>
    <w:p w:rsidR="00C67511" w:rsidRPr="00C67511" w:rsidRDefault="00C67511" w:rsidP="00C67511">
      <w:pPr>
        <w:spacing w:after="0" w:line="480" w:lineRule="auto"/>
        <w:rPr>
          <w:rFonts w:ascii="Times New Roman" w:eastAsia="Times New Roman" w:hAnsi="Times New Roman" w:cs="David"/>
          <w:sz w:val="24"/>
          <w:szCs w:val="24"/>
          <w:rtl/>
        </w:rPr>
      </w:pPr>
      <w:r w:rsidRPr="00C67511">
        <w:rPr>
          <w:rFonts w:ascii="Times New Roman" w:eastAsia="Times New Roman" w:hAnsi="Times New Roman" w:cs="David" w:hint="cs"/>
          <w:sz w:val="24"/>
          <w:szCs w:val="24"/>
          <w:rtl/>
        </w:rPr>
        <w:t>4. הקשר בין ספרי התנ"ך להיסטוריה של עם ישראל. אמת או אגדה?</w:t>
      </w:r>
    </w:p>
    <w:p w:rsidR="00C67511" w:rsidRPr="00C67511" w:rsidRDefault="00C67511" w:rsidP="00C67511">
      <w:pPr>
        <w:spacing w:after="160" w:line="360" w:lineRule="auto"/>
        <w:ind w:left="360"/>
        <w:rPr>
          <w:rFonts w:ascii="Calibri" w:eastAsia="Calibri" w:hAnsi="Calibri" w:cs="Arial"/>
          <w:b/>
          <w:bCs/>
          <w:rtl/>
        </w:rPr>
      </w:pPr>
    </w:p>
    <w:p w:rsidR="00C67511" w:rsidRPr="00C67511" w:rsidRDefault="00C67511" w:rsidP="002317CD">
      <w:pPr>
        <w:spacing w:after="160" w:line="360" w:lineRule="auto"/>
        <w:rPr>
          <w:rFonts w:ascii="Calibri" w:eastAsia="Calibri" w:hAnsi="Calibri" w:cs="Arial"/>
          <w:b/>
          <w:bCs/>
          <w:rtl/>
        </w:rPr>
      </w:pPr>
      <w:r w:rsidRPr="003B747A">
        <w:rPr>
          <w:rFonts w:ascii="Calibri" w:eastAsia="Calibri" w:hAnsi="Calibri" w:cs="Arial" w:hint="cs"/>
          <w:b/>
          <w:bCs/>
          <w:highlight w:val="cyan"/>
          <w:rtl/>
        </w:rPr>
        <w:t xml:space="preserve">שיר השירים </w:t>
      </w:r>
      <w:r w:rsidR="002317CD" w:rsidRPr="003B747A">
        <w:rPr>
          <w:rFonts w:ascii="Calibri" w:eastAsia="Calibri" w:hAnsi="Calibri" w:cs="Arial" w:hint="cs"/>
          <w:b/>
          <w:bCs/>
          <w:highlight w:val="cyan"/>
          <w:rtl/>
        </w:rPr>
        <w:t>:</w:t>
      </w:r>
    </w:p>
    <w:p w:rsidR="00C67511" w:rsidRDefault="00C67511" w:rsidP="002317CD">
      <w:pPr>
        <w:spacing w:after="160" w:line="360" w:lineRule="auto"/>
        <w:ind w:left="360"/>
        <w:rPr>
          <w:rFonts w:ascii="Calibri" w:eastAsia="Calibri" w:hAnsi="Calibri" w:cs="Arial"/>
          <w:rtl/>
        </w:rPr>
      </w:pPr>
      <w:r w:rsidRPr="00C67511">
        <w:rPr>
          <w:rFonts w:ascii="Calibri" w:eastAsia="Calibri" w:hAnsi="Calibri" w:cs="Arial" w:hint="cs"/>
          <w:b/>
          <w:bCs/>
          <w:rtl/>
        </w:rPr>
        <w:t>פרק</w:t>
      </w:r>
      <w:r w:rsidR="002317CD">
        <w:rPr>
          <w:rFonts w:ascii="Calibri" w:eastAsia="Calibri" w:hAnsi="Calibri" w:cs="Arial" w:hint="cs"/>
          <w:b/>
          <w:bCs/>
          <w:rtl/>
        </w:rPr>
        <w:t xml:space="preserve">ים </w:t>
      </w:r>
      <w:r w:rsidRPr="00C67511">
        <w:rPr>
          <w:rFonts w:ascii="Calibri" w:eastAsia="Calibri" w:hAnsi="Calibri" w:cs="Arial" w:hint="cs"/>
          <w:b/>
          <w:bCs/>
          <w:rtl/>
        </w:rPr>
        <w:t xml:space="preserve"> א'</w:t>
      </w:r>
      <w:r w:rsidR="002317CD">
        <w:rPr>
          <w:rFonts w:ascii="Calibri" w:eastAsia="Calibri" w:hAnsi="Calibri" w:cs="Arial" w:hint="cs"/>
          <w:b/>
          <w:bCs/>
          <w:rtl/>
        </w:rPr>
        <w:t>- ג'</w:t>
      </w:r>
      <w:r w:rsidRPr="00C67511">
        <w:rPr>
          <w:rFonts w:ascii="Calibri" w:eastAsia="Calibri" w:hAnsi="Calibri" w:cs="Arial" w:hint="cs"/>
          <w:b/>
          <w:bCs/>
          <w:rtl/>
        </w:rPr>
        <w:t xml:space="preserve">: </w:t>
      </w:r>
      <w:r w:rsidR="002317CD">
        <w:rPr>
          <w:rFonts w:ascii="Calibri" w:eastAsia="Calibri" w:hAnsi="Calibri" w:cs="Arial" w:hint="cs"/>
          <w:rtl/>
        </w:rPr>
        <w:t>-היחסים בין האיש</w:t>
      </w:r>
      <w:r w:rsidR="002317CD">
        <w:rPr>
          <w:rFonts w:ascii="Calibri" w:eastAsia="Calibri" w:hAnsi="Calibri" w:cs="Arial" w:hint="eastAsia"/>
          <w:rtl/>
        </w:rPr>
        <w:t>ה</w:t>
      </w:r>
      <w:r w:rsidR="002317CD">
        <w:rPr>
          <w:rFonts w:ascii="Calibri" w:eastAsia="Calibri" w:hAnsi="Calibri" w:cs="Arial" w:hint="cs"/>
          <w:rtl/>
        </w:rPr>
        <w:t xml:space="preserve"> לבעלה, בין האיש</w:t>
      </w:r>
      <w:r w:rsidR="002317CD">
        <w:rPr>
          <w:rFonts w:ascii="Calibri" w:eastAsia="Calibri" w:hAnsi="Calibri" w:cs="Arial" w:hint="eastAsia"/>
          <w:rtl/>
        </w:rPr>
        <w:t>ה</w:t>
      </w:r>
      <w:r w:rsidR="002317CD">
        <w:rPr>
          <w:rFonts w:ascii="Calibri" w:eastAsia="Calibri" w:hAnsi="Calibri" w:cs="Arial" w:hint="cs"/>
          <w:rtl/>
        </w:rPr>
        <w:t xml:space="preserve"> וחברותיה (בנות ירושלים)</w:t>
      </w:r>
    </w:p>
    <w:p w:rsidR="002317CD" w:rsidRPr="002317CD" w:rsidRDefault="002317CD" w:rsidP="002317CD">
      <w:pPr>
        <w:pStyle w:val="a3"/>
        <w:numPr>
          <w:ilvl w:val="0"/>
          <w:numId w:val="13"/>
        </w:numPr>
        <w:spacing w:after="160" w:line="360" w:lineRule="auto"/>
        <w:rPr>
          <w:rFonts w:ascii="Calibri" w:eastAsia="Calibri" w:hAnsi="Calibri" w:cs="Arial"/>
          <w:rtl/>
        </w:rPr>
      </w:pPr>
      <w:r w:rsidRPr="002317CD">
        <w:rPr>
          <w:rFonts w:ascii="Calibri" w:eastAsia="Calibri" w:hAnsi="Calibri" w:cs="Arial" w:hint="cs"/>
          <w:rtl/>
        </w:rPr>
        <w:t>האלגוריה (= הדימוי למערכת היחסים בין ה' לעם ישראל) בפרקים א'-ג'.</w:t>
      </w:r>
    </w:p>
    <w:p w:rsidR="002317CD" w:rsidRDefault="002317CD" w:rsidP="002317CD">
      <w:pPr>
        <w:spacing w:after="160" w:line="360" w:lineRule="auto"/>
        <w:rPr>
          <w:rFonts w:ascii="Calibri" w:eastAsia="Calibri" w:hAnsi="Calibri" w:cs="Arial"/>
          <w:b/>
          <w:bCs/>
          <w:rtl/>
        </w:rPr>
      </w:pPr>
    </w:p>
    <w:p w:rsidR="002317CD" w:rsidRPr="002317CD" w:rsidRDefault="00C67511" w:rsidP="002317CD">
      <w:pPr>
        <w:spacing w:after="160" w:line="360" w:lineRule="auto"/>
        <w:rPr>
          <w:rFonts w:ascii="Calibri" w:eastAsia="Calibri" w:hAnsi="Calibri" w:cs="Arial"/>
          <w:b/>
          <w:bCs/>
          <w:rtl/>
        </w:rPr>
      </w:pPr>
      <w:r w:rsidRPr="003B747A">
        <w:rPr>
          <w:rFonts w:ascii="Calibri" w:eastAsia="Calibri" w:hAnsi="Calibri" w:cs="Arial" w:hint="cs"/>
          <w:b/>
          <w:bCs/>
          <w:highlight w:val="cyan"/>
          <w:rtl/>
        </w:rPr>
        <w:t>משלי</w:t>
      </w:r>
      <w:r w:rsidRPr="00C67511">
        <w:rPr>
          <w:rFonts w:ascii="Calibri" w:eastAsia="Calibri" w:hAnsi="Calibri" w:cs="Arial" w:hint="cs"/>
          <w:b/>
          <w:bCs/>
          <w:rtl/>
        </w:rPr>
        <w:t xml:space="preserve"> - פרק ל"א פס' 10-31:</w:t>
      </w:r>
      <w:r w:rsidRPr="00C67511">
        <w:rPr>
          <w:rFonts w:ascii="Calibri" w:eastAsia="Calibri" w:hAnsi="Calibri" w:cs="Arial" w:hint="cs"/>
          <w:rtl/>
        </w:rPr>
        <w:t xml:space="preserve"> </w:t>
      </w:r>
      <w:r w:rsidR="002317CD" w:rsidRPr="002317CD">
        <w:rPr>
          <w:rFonts w:ascii="Calibri" w:eastAsia="Calibri" w:hAnsi="Calibri" w:cs="Arial" w:hint="cs"/>
          <w:b/>
          <w:bCs/>
          <w:rtl/>
        </w:rPr>
        <w:t>אשת חיל</w:t>
      </w:r>
    </w:p>
    <w:p w:rsidR="002317CD" w:rsidRDefault="002317CD" w:rsidP="002317CD">
      <w:pPr>
        <w:spacing w:after="160" w:line="360" w:lineRule="auto"/>
        <w:rPr>
          <w:rFonts w:ascii="Calibri" w:eastAsia="Calibri" w:hAnsi="Calibri" w:cs="Arial"/>
          <w:rtl/>
        </w:rPr>
      </w:pPr>
      <w:r>
        <w:rPr>
          <w:rFonts w:ascii="Calibri" w:eastAsia="Calibri" w:hAnsi="Calibri" w:cs="Arial" w:hint="cs"/>
          <w:rtl/>
        </w:rPr>
        <w:t>ניתן להתייחס לנושאים הבאים:</w:t>
      </w:r>
    </w:p>
    <w:p w:rsidR="00C67511" w:rsidRPr="00C67511" w:rsidRDefault="00C67511" w:rsidP="00C67511">
      <w:pPr>
        <w:spacing w:after="160" w:line="360" w:lineRule="auto"/>
        <w:ind w:left="360"/>
        <w:rPr>
          <w:rFonts w:ascii="Calibri" w:eastAsia="Calibri" w:hAnsi="Calibri" w:cs="Arial"/>
        </w:rPr>
      </w:pPr>
      <w:r w:rsidRPr="00C67511">
        <w:rPr>
          <w:rFonts w:ascii="Calibri" w:eastAsia="Calibri" w:hAnsi="Calibri" w:cs="Arial" w:hint="cs"/>
          <w:rtl/>
        </w:rPr>
        <w:t xml:space="preserve">1. </w:t>
      </w:r>
      <w:r w:rsidRPr="00C67511">
        <w:rPr>
          <w:rFonts w:ascii="Calibri" w:eastAsia="Calibri" w:hAnsi="Calibri" w:cs="Arial"/>
          <w:rtl/>
        </w:rPr>
        <w:t>מעמד האישה-האם ,הרעיה, האדם(אישה) כיום לאור המתואר בפרק</w:t>
      </w:r>
      <w:r w:rsidRPr="00C67511">
        <w:rPr>
          <w:rFonts w:ascii="Calibri" w:eastAsia="Calibri" w:hAnsi="Calibri" w:cs="Arial"/>
        </w:rPr>
        <w:t>.</w:t>
      </w:r>
    </w:p>
    <w:p w:rsidR="00C67511" w:rsidRPr="00C67511" w:rsidRDefault="00C67511" w:rsidP="00C67511">
      <w:pPr>
        <w:spacing w:after="160" w:line="360" w:lineRule="auto"/>
        <w:ind w:left="360"/>
        <w:rPr>
          <w:rFonts w:ascii="Calibri" w:eastAsia="Calibri" w:hAnsi="Calibri" w:cs="Arial"/>
        </w:rPr>
      </w:pPr>
      <w:r w:rsidRPr="00C67511">
        <w:rPr>
          <w:rFonts w:ascii="Calibri" w:eastAsia="Calibri" w:hAnsi="Calibri" w:cs="Arial"/>
        </w:rPr>
        <w:t>2</w:t>
      </w:r>
      <w:r w:rsidRPr="00C67511">
        <w:rPr>
          <w:rFonts w:ascii="Calibri" w:eastAsia="Calibri" w:hAnsi="Calibri" w:cs="Arial" w:hint="cs"/>
          <w:rtl/>
        </w:rPr>
        <w:t xml:space="preserve">. </w:t>
      </w:r>
      <w:r w:rsidRPr="00C67511">
        <w:rPr>
          <w:rFonts w:ascii="Calibri" w:eastAsia="Calibri" w:hAnsi="Calibri" w:cs="Arial"/>
        </w:rPr>
        <w:t xml:space="preserve"> </w:t>
      </w:r>
      <w:r w:rsidRPr="00C67511">
        <w:rPr>
          <w:rFonts w:ascii="Calibri" w:eastAsia="Calibri" w:hAnsi="Calibri" w:cs="Arial"/>
          <w:rtl/>
        </w:rPr>
        <w:t>הזוגיות בתוך המשפחה אז והיום לאור המתואר בפרק</w:t>
      </w:r>
      <w:r w:rsidRPr="00C67511">
        <w:rPr>
          <w:rFonts w:ascii="Calibri" w:eastAsia="Calibri" w:hAnsi="Calibri" w:cs="Arial"/>
        </w:rPr>
        <w:t>.</w:t>
      </w:r>
    </w:p>
    <w:p w:rsidR="00C67511" w:rsidRPr="00C67511" w:rsidRDefault="00C67511" w:rsidP="00C67511">
      <w:pPr>
        <w:spacing w:after="160" w:line="360" w:lineRule="auto"/>
        <w:ind w:left="360"/>
        <w:rPr>
          <w:rFonts w:ascii="Calibri" w:eastAsia="Calibri" w:hAnsi="Calibri" w:cs="Arial"/>
        </w:rPr>
      </w:pPr>
      <w:r w:rsidRPr="00C67511">
        <w:rPr>
          <w:rFonts w:ascii="Calibri" w:eastAsia="Calibri" w:hAnsi="Calibri" w:cs="Arial" w:hint="cs"/>
          <w:rtl/>
        </w:rPr>
        <w:t xml:space="preserve">3. </w:t>
      </w:r>
      <w:r w:rsidRPr="00C67511">
        <w:rPr>
          <w:rFonts w:ascii="Calibri" w:eastAsia="Calibri" w:hAnsi="Calibri" w:cs="Arial"/>
        </w:rPr>
        <w:t xml:space="preserve"> </w:t>
      </w:r>
      <w:r w:rsidRPr="00C67511">
        <w:rPr>
          <w:rFonts w:ascii="Calibri" w:eastAsia="Calibri" w:hAnsi="Calibri" w:cs="Arial"/>
          <w:rtl/>
        </w:rPr>
        <w:t xml:space="preserve">נסו להציג את הכתוב בטקסט </w:t>
      </w:r>
      <w:r w:rsidR="002317CD" w:rsidRPr="00C67511">
        <w:rPr>
          <w:rFonts w:ascii="Calibri" w:eastAsia="Calibri" w:hAnsi="Calibri" w:cs="Arial" w:hint="cs"/>
          <w:rtl/>
        </w:rPr>
        <w:t>מזוויו</w:t>
      </w:r>
      <w:r w:rsidR="002317CD" w:rsidRPr="00C67511">
        <w:rPr>
          <w:rFonts w:ascii="Calibri" w:eastAsia="Calibri" w:hAnsi="Calibri" w:cs="Arial" w:hint="eastAsia"/>
          <w:rtl/>
        </w:rPr>
        <w:t>ת</w:t>
      </w:r>
      <w:r w:rsidRPr="00C67511">
        <w:rPr>
          <w:rFonts w:ascii="Calibri" w:eastAsia="Calibri" w:hAnsi="Calibri" w:cs="Arial"/>
          <w:rtl/>
        </w:rPr>
        <w:t xml:space="preserve"> ראייה שונות. האם ניתן לקרא קריאה אחרת את הטקסט</w:t>
      </w:r>
      <w:r w:rsidRPr="00C67511">
        <w:rPr>
          <w:rFonts w:ascii="Calibri" w:eastAsia="Calibri" w:hAnsi="Calibri" w:cs="Arial"/>
        </w:rPr>
        <w:t>.</w:t>
      </w:r>
    </w:p>
    <w:p w:rsidR="00C67511" w:rsidRPr="00C67511" w:rsidRDefault="00C67511" w:rsidP="00C67511">
      <w:pPr>
        <w:spacing w:after="160" w:line="360" w:lineRule="auto"/>
        <w:ind w:left="360"/>
        <w:rPr>
          <w:rFonts w:ascii="Calibri" w:eastAsia="Calibri" w:hAnsi="Calibri" w:cs="Arial"/>
        </w:rPr>
      </w:pPr>
    </w:p>
    <w:p w:rsidR="00C67511" w:rsidRPr="000836C1" w:rsidRDefault="00C67511" w:rsidP="000836C1">
      <w:pPr>
        <w:pStyle w:val="a3"/>
        <w:numPr>
          <w:ilvl w:val="0"/>
          <w:numId w:val="7"/>
        </w:numPr>
        <w:spacing w:after="160" w:line="360" w:lineRule="auto"/>
        <w:rPr>
          <w:rFonts w:ascii="Calibri" w:eastAsia="Calibri" w:hAnsi="Calibri" w:cs="Arial"/>
          <w:b/>
          <w:bCs/>
          <w:sz w:val="28"/>
          <w:szCs w:val="28"/>
          <w:highlight w:val="green"/>
          <w:u w:val="single"/>
        </w:rPr>
      </w:pPr>
      <w:r w:rsidRPr="000836C1">
        <w:rPr>
          <w:rFonts w:ascii="Calibri" w:eastAsia="Calibri" w:hAnsi="Calibri" w:cs="Arial" w:hint="cs"/>
          <w:b/>
          <w:bCs/>
          <w:sz w:val="28"/>
          <w:szCs w:val="28"/>
          <w:highlight w:val="green"/>
          <w:u w:val="single"/>
          <w:rtl/>
        </w:rPr>
        <w:lastRenderedPageBreak/>
        <w:t>בין שאול לדוד</w:t>
      </w:r>
    </w:p>
    <w:p w:rsidR="00C67511" w:rsidRPr="00C67511" w:rsidRDefault="00C67511" w:rsidP="00C67511">
      <w:pPr>
        <w:spacing w:after="160" w:line="360" w:lineRule="auto"/>
        <w:rPr>
          <w:rFonts w:ascii="Calibri" w:eastAsia="Calibri" w:hAnsi="Calibri" w:cs="Arial"/>
          <w:u w:val="single"/>
          <w:rtl/>
        </w:rPr>
      </w:pPr>
      <w:r w:rsidRPr="00C67511">
        <w:rPr>
          <w:rFonts w:ascii="Calibri" w:eastAsia="Calibri" w:hAnsi="Calibri" w:cs="Arial" w:hint="cs"/>
          <w:b/>
          <w:bCs/>
          <w:rtl/>
        </w:rPr>
        <w:t>שמואל א' ח':</w:t>
      </w:r>
      <w:r w:rsidRPr="00C67511">
        <w:rPr>
          <w:rFonts w:ascii="Calibri" w:eastAsia="Calibri" w:hAnsi="Calibri" w:cs="Arial" w:hint="cs"/>
          <w:b/>
          <w:bCs/>
          <w:u w:val="single"/>
          <w:rtl/>
        </w:rPr>
        <w:t xml:space="preserve"> </w:t>
      </w:r>
      <w:r w:rsidRPr="00C67511">
        <w:rPr>
          <w:rFonts w:ascii="Calibri" w:eastAsia="Calibri" w:hAnsi="Calibri" w:cs="Arial" w:hint="cs"/>
          <w:u w:val="single"/>
          <w:rtl/>
        </w:rPr>
        <w:t>נושא הפרק:</w:t>
      </w:r>
      <w:r w:rsidRPr="00C67511">
        <w:rPr>
          <w:rFonts w:ascii="Calibri" w:eastAsia="Calibri" w:hAnsi="Calibri" w:cs="Arial" w:hint="cs"/>
          <w:rtl/>
        </w:rPr>
        <w:t xml:space="preserve"> העם מבקש מלך; משפט המלך. </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דמויות:</w:t>
      </w:r>
      <w:r w:rsidRPr="00C67511">
        <w:rPr>
          <w:rFonts w:ascii="Calibri" w:eastAsia="Calibri" w:hAnsi="Calibri" w:cs="Arial" w:hint="cs"/>
          <w:rtl/>
        </w:rPr>
        <w:t xml:space="preserve"> שמואל (בניו ? פחות מסופר עליהם) זקני ישראל, האלוהים.</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b/>
          <w:bCs/>
          <w:rtl/>
        </w:rPr>
        <w:t>שמואל א' ט':</w:t>
      </w:r>
      <w:r w:rsidRPr="00C67511">
        <w:rPr>
          <w:rFonts w:ascii="Calibri" w:eastAsia="Calibri" w:hAnsi="Calibri" w:cs="Arial" w:hint="cs"/>
          <w:rtl/>
        </w:rPr>
        <w:t xml:space="preserve"> </w:t>
      </w:r>
      <w:r w:rsidRPr="00C67511">
        <w:rPr>
          <w:rFonts w:ascii="Calibri" w:eastAsia="Calibri" w:hAnsi="Calibri" w:cs="Arial" w:hint="cs"/>
          <w:u w:val="single"/>
          <w:rtl/>
        </w:rPr>
        <w:t>נושא הפרק:</w:t>
      </w:r>
      <w:r w:rsidRPr="00C67511">
        <w:rPr>
          <w:rFonts w:ascii="Calibri" w:eastAsia="Calibri" w:hAnsi="Calibri" w:cs="Arial" w:hint="cs"/>
          <w:rtl/>
        </w:rPr>
        <w:t xml:space="preserve"> שאול מחפש את אתונות אביו.</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דמויות:</w:t>
      </w:r>
      <w:r w:rsidRPr="00C67511">
        <w:rPr>
          <w:rFonts w:ascii="Calibri" w:eastAsia="Calibri" w:hAnsi="Calibri" w:cs="Arial" w:hint="cs"/>
          <w:rtl/>
        </w:rPr>
        <w:t xml:space="preserve"> קיש בן אביאל (אביו של שאול), שאול, הנער (המלווה את שאול), הנערות שואבות  המים, שמואל הנביא.</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b/>
          <w:bCs/>
          <w:rtl/>
        </w:rPr>
        <w:t>שמואל א' י"א:</w:t>
      </w:r>
      <w:r w:rsidRPr="00C67511">
        <w:rPr>
          <w:rFonts w:ascii="Calibri" w:eastAsia="Calibri" w:hAnsi="Calibri" w:cs="Arial" w:hint="cs"/>
          <w:rtl/>
        </w:rPr>
        <w:t xml:space="preserve"> </w:t>
      </w:r>
      <w:r w:rsidRPr="00C67511">
        <w:rPr>
          <w:rFonts w:ascii="Calibri" w:eastAsia="Calibri" w:hAnsi="Calibri" w:cs="Arial" w:hint="cs"/>
          <w:u w:val="single"/>
          <w:rtl/>
        </w:rPr>
        <w:t>נושא הפרק</w:t>
      </w:r>
      <w:r w:rsidRPr="00C67511">
        <w:rPr>
          <w:rFonts w:ascii="Calibri" w:eastAsia="Calibri" w:hAnsi="Calibri" w:cs="Arial" w:hint="cs"/>
          <w:rtl/>
        </w:rPr>
        <w:t>: ניצחון שאול במלחמה נגד עמון.</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דמויות</w:t>
      </w:r>
      <w:r w:rsidRPr="00C67511">
        <w:rPr>
          <w:rFonts w:ascii="Calibri" w:eastAsia="Calibri" w:hAnsi="Calibri" w:cs="Arial" w:hint="cs"/>
          <w:rtl/>
        </w:rPr>
        <w:t>: נחש העמוני, אנשי יבש גלעד, שאול המלך, המלאכים (השליחים)</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b/>
          <w:bCs/>
          <w:rtl/>
        </w:rPr>
        <w:t>שמואל א' ט"ו</w:t>
      </w:r>
      <w:r w:rsidRPr="00C67511">
        <w:rPr>
          <w:rFonts w:ascii="Calibri" w:eastAsia="Calibri" w:hAnsi="Calibri" w:cs="Arial" w:hint="cs"/>
          <w:rtl/>
        </w:rPr>
        <w:t xml:space="preserve">: </w:t>
      </w:r>
      <w:r w:rsidRPr="00C67511">
        <w:rPr>
          <w:rFonts w:ascii="Calibri" w:eastAsia="Calibri" w:hAnsi="Calibri" w:cs="Arial" w:hint="cs"/>
          <w:u w:val="single"/>
          <w:rtl/>
        </w:rPr>
        <w:t>נושא הפרק</w:t>
      </w:r>
      <w:r w:rsidRPr="00C67511">
        <w:rPr>
          <w:rFonts w:ascii="Calibri" w:eastAsia="Calibri" w:hAnsi="Calibri" w:cs="Arial" w:hint="cs"/>
          <w:rtl/>
        </w:rPr>
        <w:t>: שאול מכה את עמלק</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 xml:space="preserve">דמויות: </w:t>
      </w:r>
      <w:r w:rsidRPr="00C67511">
        <w:rPr>
          <w:rFonts w:ascii="Calibri" w:eastAsia="Calibri" w:hAnsi="Calibri" w:cs="Arial" w:hint="cs"/>
          <w:rtl/>
        </w:rPr>
        <w:t xml:space="preserve">שאול המלך, שמואל הנביא, </w:t>
      </w:r>
      <w:proofErr w:type="spellStart"/>
      <w:r w:rsidRPr="00C67511">
        <w:rPr>
          <w:rFonts w:ascii="Calibri" w:eastAsia="Calibri" w:hAnsi="Calibri" w:cs="Arial" w:hint="cs"/>
          <w:rtl/>
        </w:rPr>
        <w:t>אגג</w:t>
      </w:r>
      <w:proofErr w:type="spellEnd"/>
      <w:r w:rsidRPr="00C67511">
        <w:rPr>
          <w:rFonts w:ascii="Calibri" w:eastAsia="Calibri" w:hAnsi="Calibri" w:cs="Arial" w:hint="cs"/>
          <w:rtl/>
        </w:rPr>
        <w:t xml:space="preserve"> מלך עמלק.</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b/>
          <w:bCs/>
          <w:rtl/>
        </w:rPr>
        <w:t>שמואל א'  ט"ז</w:t>
      </w:r>
      <w:r w:rsidRPr="00C67511">
        <w:rPr>
          <w:rFonts w:ascii="Calibri" w:eastAsia="Calibri" w:hAnsi="Calibri" w:cs="Arial" w:hint="cs"/>
          <w:rtl/>
        </w:rPr>
        <w:t xml:space="preserve">: </w:t>
      </w:r>
      <w:r w:rsidRPr="00C67511">
        <w:rPr>
          <w:rFonts w:ascii="Calibri" w:eastAsia="Calibri" w:hAnsi="Calibri" w:cs="Arial" w:hint="cs"/>
          <w:u w:val="single"/>
          <w:rtl/>
        </w:rPr>
        <w:t>נושא הפרק</w:t>
      </w:r>
      <w:r w:rsidRPr="00C67511">
        <w:rPr>
          <w:rFonts w:ascii="Calibri" w:eastAsia="Calibri" w:hAnsi="Calibri" w:cs="Arial" w:hint="cs"/>
          <w:rtl/>
        </w:rPr>
        <w:t>:</w:t>
      </w:r>
      <w:r w:rsidRPr="00C67511">
        <w:rPr>
          <w:rFonts w:ascii="Calibri" w:eastAsia="Calibri" w:hAnsi="Calibri" w:cs="Arial"/>
          <w:rtl/>
        </w:rPr>
        <w:t xml:space="preserve"> </w:t>
      </w:r>
      <w:r w:rsidRPr="00C67511">
        <w:rPr>
          <w:rFonts w:ascii="Calibri" w:eastAsia="Calibri" w:hAnsi="Calibri" w:cs="Arial" w:hint="cs"/>
          <w:rtl/>
        </w:rPr>
        <w:t>שמואל מושח את דוד למלך.</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דמויות:</w:t>
      </w:r>
      <w:r w:rsidRPr="00C67511">
        <w:rPr>
          <w:rFonts w:ascii="Calibri" w:eastAsia="Calibri" w:hAnsi="Calibri" w:cs="Arial" w:hint="cs"/>
          <w:rtl/>
        </w:rPr>
        <w:t xml:space="preserve"> שמואל, ה',  דוד, שאול, נערי שאול</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b/>
          <w:bCs/>
          <w:rtl/>
        </w:rPr>
        <w:t xml:space="preserve">שמואל א' י"ז: </w:t>
      </w:r>
      <w:r w:rsidRPr="00C67511">
        <w:rPr>
          <w:rFonts w:ascii="Calibri" w:eastAsia="Calibri" w:hAnsi="Calibri" w:cs="Arial" w:hint="cs"/>
          <w:u w:val="single"/>
          <w:rtl/>
        </w:rPr>
        <w:t>נושא הפרק</w:t>
      </w:r>
      <w:r w:rsidRPr="00C67511">
        <w:rPr>
          <w:rFonts w:ascii="Calibri" w:eastAsia="Calibri" w:hAnsi="Calibri" w:cs="Arial" w:hint="cs"/>
          <w:rtl/>
        </w:rPr>
        <w:t xml:space="preserve">: המלחמה בעמק האלה, גוליית </w:t>
      </w:r>
      <w:proofErr w:type="spellStart"/>
      <w:r w:rsidRPr="00C67511">
        <w:rPr>
          <w:rFonts w:ascii="Calibri" w:eastAsia="Calibri" w:hAnsi="Calibri" w:cs="Arial" w:hint="cs"/>
          <w:rtl/>
        </w:rPr>
        <w:t>הפלשתי</w:t>
      </w:r>
      <w:proofErr w:type="spellEnd"/>
      <w:r w:rsidRPr="00C67511">
        <w:rPr>
          <w:rFonts w:ascii="Calibri" w:eastAsia="Calibri" w:hAnsi="Calibri" w:cs="Arial" w:hint="cs"/>
          <w:rtl/>
        </w:rPr>
        <w:t>.</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 xml:space="preserve">דמויות: </w:t>
      </w:r>
      <w:r w:rsidRPr="00C67511">
        <w:rPr>
          <w:rFonts w:ascii="Calibri" w:eastAsia="Calibri" w:hAnsi="Calibri" w:cs="Arial" w:hint="cs"/>
          <w:rtl/>
        </w:rPr>
        <w:t>דוד, גוליית, אחיו של דוד.</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b/>
          <w:bCs/>
          <w:rtl/>
        </w:rPr>
        <w:t xml:space="preserve">שמואל א' י"ח: </w:t>
      </w:r>
      <w:r w:rsidRPr="00C67511">
        <w:rPr>
          <w:rFonts w:ascii="Calibri" w:eastAsia="Calibri" w:hAnsi="Calibri" w:cs="Arial" w:hint="cs"/>
          <w:u w:val="single"/>
          <w:rtl/>
        </w:rPr>
        <w:t xml:space="preserve">נושא הפרק: </w:t>
      </w:r>
      <w:r w:rsidRPr="00C67511">
        <w:rPr>
          <w:rFonts w:ascii="Calibri" w:eastAsia="Calibri" w:hAnsi="Calibri" w:cs="Arial" w:hint="cs"/>
          <w:rtl/>
        </w:rPr>
        <w:t>שירת הנשים, קנאת שאול וניסיונותי</w:t>
      </w:r>
      <w:r w:rsidRPr="00C67511">
        <w:rPr>
          <w:rFonts w:ascii="Calibri" w:eastAsia="Calibri" w:hAnsi="Calibri" w:cs="Arial" w:hint="eastAsia"/>
          <w:rtl/>
        </w:rPr>
        <w:t>ו</w:t>
      </w:r>
      <w:r w:rsidRPr="00C67511">
        <w:rPr>
          <w:rFonts w:ascii="Calibri" w:eastAsia="Calibri" w:hAnsi="Calibri" w:cs="Arial" w:hint="cs"/>
          <w:rtl/>
        </w:rPr>
        <w:t xml:space="preserve"> להרוג ת דוד.</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דמויות:</w:t>
      </w:r>
      <w:r w:rsidRPr="00C67511">
        <w:rPr>
          <w:rFonts w:ascii="Calibri" w:eastAsia="Calibri" w:hAnsi="Calibri" w:cs="Arial" w:hint="cs"/>
          <w:rtl/>
        </w:rPr>
        <w:t xml:space="preserve"> שאול, מיכל, דוד, יהונתן.</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b/>
          <w:bCs/>
          <w:rtl/>
        </w:rPr>
        <w:t>שמואל א כ</w:t>
      </w:r>
      <w:r w:rsidRPr="00C67511">
        <w:rPr>
          <w:rFonts w:ascii="Calibri" w:eastAsia="Calibri" w:hAnsi="Calibri" w:cs="Arial" w:hint="cs"/>
          <w:b/>
          <w:bCs/>
          <w:rtl/>
        </w:rPr>
        <w:t>"</w:t>
      </w:r>
      <w:r w:rsidRPr="00C67511">
        <w:rPr>
          <w:rFonts w:ascii="Calibri" w:eastAsia="Calibri" w:hAnsi="Calibri" w:cs="Arial"/>
          <w:b/>
          <w:bCs/>
          <w:rtl/>
        </w:rPr>
        <w:t>ד</w:t>
      </w:r>
      <w:r w:rsidRPr="00C67511">
        <w:rPr>
          <w:rFonts w:ascii="Calibri" w:eastAsia="Calibri" w:hAnsi="Calibri" w:cs="Arial" w:hint="cs"/>
          <w:rtl/>
        </w:rPr>
        <w:t xml:space="preserve">: </w:t>
      </w:r>
      <w:r w:rsidRPr="00C67511">
        <w:rPr>
          <w:rFonts w:ascii="Calibri" w:eastAsia="Calibri" w:hAnsi="Calibri" w:cs="Arial" w:hint="cs"/>
          <w:u w:val="single"/>
          <w:rtl/>
        </w:rPr>
        <w:t>נושא הפרק:</w:t>
      </w:r>
      <w:r w:rsidRPr="00C67511">
        <w:rPr>
          <w:rFonts w:ascii="Calibri" w:eastAsia="Calibri" w:hAnsi="Calibri" w:cs="Arial" w:hint="cs"/>
          <w:rtl/>
        </w:rPr>
        <w:t xml:space="preserve"> דוד ושאול נפגשים במדבר עין גדי</w:t>
      </w:r>
    </w:p>
    <w:p w:rsidR="00C67511" w:rsidRPr="00C67511" w:rsidRDefault="00C67511" w:rsidP="00C67511">
      <w:pPr>
        <w:spacing w:after="160" w:line="360" w:lineRule="auto"/>
        <w:rPr>
          <w:rFonts w:ascii="Calibri" w:eastAsia="Calibri" w:hAnsi="Calibri" w:cs="Arial"/>
        </w:rPr>
      </w:pPr>
      <w:r w:rsidRPr="00C67511">
        <w:rPr>
          <w:rFonts w:ascii="Calibri" w:eastAsia="Calibri" w:hAnsi="Calibri" w:cs="Arial" w:hint="cs"/>
          <w:rtl/>
        </w:rPr>
        <w:t xml:space="preserve">                 </w:t>
      </w:r>
      <w:r w:rsidRPr="00C67511">
        <w:rPr>
          <w:rFonts w:ascii="Calibri" w:eastAsia="Calibri" w:hAnsi="Calibri" w:cs="Arial" w:hint="cs"/>
          <w:u w:val="single"/>
          <w:rtl/>
        </w:rPr>
        <w:t>דמויות:</w:t>
      </w:r>
      <w:r w:rsidRPr="00C67511">
        <w:rPr>
          <w:rFonts w:ascii="Calibri" w:eastAsia="Calibri" w:hAnsi="Calibri" w:cs="Arial" w:hint="cs"/>
          <w:rtl/>
        </w:rPr>
        <w:t xml:space="preserve"> </w:t>
      </w:r>
      <w:r w:rsidRPr="00C67511">
        <w:rPr>
          <w:rFonts w:ascii="Calibri" w:eastAsia="Calibri" w:hAnsi="Calibri" w:cs="Arial"/>
          <w:rtl/>
        </w:rPr>
        <w:t>דוד, שאול, אחד מאנשי דוד, אחד מאנשי שאול</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b/>
          <w:bCs/>
          <w:rtl/>
        </w:rPr>
        <w:t>שמואל א כ</w:t>
      </w:r>
      <w:r w:rsidRPr="00C67511">
        <w:rPr>
          <w:rFonts w:ascii="Calibri" w:eastAsia="Calibri" w:hAnsi="Calibri" w:cs="Arial" w:hint="cs"/>
          <w:b/>
          <w:bCs/>
          <w:rtl/>
        </w:rPr>
        <w:t>"</w:t>
      </w:r>
      <w:r w:rsidRPr="00C67511">
        <w:rPr>
          <w:rFonts w:ascii="Calibri" w:eastAsia="Calibri" w:hAnsi="Calibri" w:cs="Arial"/>
          <w:b/>
          <w:bCs/>
          <w:rtl/>
        </w:rPr>
        <w:t>ח</w:t>
      </w:r>
      <w:r w:rsidRPr="00C67511">
        <w:rPr>
          <w:rFonts w:ascii="Calibri" w:eastAsia="Calibri" w:hAnsi="Calibri" w:cs="Arial" w:hint="cs"/>
          <w:rtl/>
        </w:rPr>
        <w:t xml:space="preserve">: </w:t>
      </w:r>
      <w:r w:rsidRPr="00C67511">
        <w:rPr>
          <w:rFonts w:ascii="Calibri" w:eastAsia="Calibri" w:hAnsi="Calibri" w:cs="Arial" w:hint="cs"/>
          <w:u w:val="single"/>
          <w:rtl/>
        </w:rPr>
        <w:t xml:space="preserve">נושא הפרק: </w:t>
      </w:r>
      <w:r w:rsidRPr="00C67511">
        <w:rPr>
          <w:rFonts w:ascii="Calibri" w:eastAsia="Calibri" w:hAnsi="Calibri" w:cs="Arial" w:hint="cs"/>
          <w:rtl/>
        </w:rPr>
        <w:t>שאול ובעלת האוב.</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דמויות</w:t>
      </w:r>
      <w:r w:rsidRPr="00C67511">
        <w:rPr>
          <w:rFonts w:ascii="Calibri" w:eastAsia="Calibri" w:hAnsi="Calibri" w:cs="Arial" w:hint="cs"/>
          <w:rtl/>
        </w:rPr>
        <w:t xml:space="preserve">: </w:t>
      </w:r>
      <w:r w:rsidRPr="00C67511">
        <w:rPr>
          <w:rFonts w:ascii="Calibri" w:eastAsia="Calibri" w:hAnsi="Calibri" w:cs="Arial"/>
          <w:rtl/>
        </w:rPr>
        <w:t>שאול, שמואל, בעלת האוב, ה' (ה' יכול לתת את הסיבה שלו מדוע לא נגלה לשאול) </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b/>
          <w:bCs/>
          <w:rtl/>
        </w:rPr>
        <w:t>שמואל ל</w:t>
      </w:r>
      <w:r w:rsidRPr="00C67511">
        <w:rPr>
          <w:rFonts w:ascii="Calibri" w:eastAsia="Calibri" w:hAnsi="Calibri" w:cs="Arial" w:hint="cs"/>
          <w:b/>
          <w:bCs/>
          <w:rtl/>
        </w:rPr>
        <w:t>"</w:t>
      </w:r>
      <w:r w:rsidRPr="00C67511">
        <w:rPr>
          <w:rFonts w:ascii="Calibri" w:eastAsia="Calibri" w:hAnsi="Calibri" w:cs="Arial"/>
          <w:b/>
          <w:bCs/>
          <w:rtl/>
        </w:rPr>
        <w:t>א</w:t>
      </w:r>
      <w:r w:rsidRPr="00C67511">
        <w:rPr>
          <w:rFonts w:ascii="Calibri" w:eastAsia="Calibri" w:hAnsi="Calibri" w:cs="Arial" w:hint="cs"/>
          <w:rtl/>
        </w:rPr>
        <w:t xml:space="preserve">: </w:t>
      </w:r>
      <w:r w:rsidRPr="00C67511">
        <w:rPr>
          <w:rFonts w:ascii="Calibri" w:eastAsia="Calibri" w:hAnsi="Calibri" w:cs="Arial" w:hint="cs"/>
          <w:u w:val="single"/>
          <w:rtl/>
        </w:rPr>
        <w:t>נושא הפרק</w:t>
      </w:r>
      <w:r w:rsidRPr="00C67511">
        <w:rPr>
          <w:rFonts w:ascii="Calibri" w:eastAsia="Calibri" w:hAnsi="Calibri" w:cs="Arial" w:hint="cs"/>
          <w:rtl/>
        </w:rPr>
        <w:t>: מות שאול ובניו בקרב</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דמויות</w:t>
      </w:r>
      <w:r w:rsidRPr="00C67511">
        <w:rPr>
          <w:rFonts w:ascii="Calibri" w:eastAsia="Calibri" w:hAnsi="Calibri" w:cs="Arial" w:hint="cs"/>
          <w:rtl/>
        </w:rPr>
        <w:t xml:space="preserve">: </w:t>
      </w:r>
      <w:r w:rsidRPr="00C67511">
        <w:rPr>
          <w:rFonts w:ascii="Calibri" w:eastAsia="Calibri" w:hAnsi="Calibri" w:cs="Arial"/>
          <w:rtl/>
        </w:rPr>
        <w:t xml:space="preserve">שאול, נושא כליו של שאול, איש </w:t>
      </w:r>
      <w:r w:rsidRPr="00C67511">
        <w:rPr>
          <w:rFonts w:ascii="Calibri" w:eastAsia="Calibri" w:hAnsi="Calibri" w:cs="Arial" w:hint="cs"/>
          <w:rtl/>
        </w:rPr>
        <w:t>מהפלישתי</w:t>
      </w:r>
      <w:r w:rsidRPr="00C67511">
        <w:rPr>
          <w:rFonts w:ascii="Calibri" w:eastAsia="Calibri" w:hAnsi="Calibri" w:cs="Arial" w:hint="eastAsia"/>
          <w:rtl/>
        </w:rPr>
        <w:t>ם</w:t>
      </w:r>
      <w:r w:rsidRPr="00C67511">
        <w:rPr>
          <w:rFonts w:ascii="Calibri" w:eastAsia="Calibri" w:hAnsi="Calibri" w:cs="Arial"/>
          <w:rtl/>
        </w:rPr>
        <w:t>, איש מאנשי יבש גלעד</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b/>
          <w:bCs/>
          <w:rtl/>
        </w:rPr>
        <w:t>שמואל ב' א'</w:t>
      </w:r>
      <w:r w:rsidRPr="00C67511">
        <w:rPr>
          <w:rFonts w:ascii="Calibri" w:eastAsia="Calibri" w:hAnsi="Calibri" w:cs="Arial" w:hint="cs"/>
          <w:b/>
          <w:bCs/>
          <w:rtl/>
        </w:rPr>
        <w:t xml:space="preserve"> פס'</w:t>
      </w:r>
      <w:r w:rsidRPr="00C67511">
        <w:rPr>
          <w:rFonts w:ascii="Calibri" w:eastAsia="Calibri" w:hAnsi="Calibri" w:cs="Arial" w:hint="cs"/>
          <w:rtl/>
        </w:rPr>
        <w:t xml:space="preserve"> </w:t>
      </w:r>
      <w:r w:rsidRPr="00C67511">
        <w:rPr>
          <w:rFonts w:ascii="Calibri" w:eastAsia="Calibri" w:hAnsi="Calibri" w:cs="Arial" w:hint="cs"/>
          <w:b/>
          <w:bCs/>
          <w:rtl/>
        </w:rPr>
        <w:t>17-27</w:t>
      </w:r>
      <w:r w:rsidRPr="00C67511">
        <w:rPr>
          <w:rFonts w:ascii="Calibri" w:eastAsia="Calibri" w:hAnsi="Calibri" w:cs="Arial" w:hint="cs"/>
          <w:rtl/>
        </w:rPr>
        <w:t>:</w:t>
      </w:r>
      <w:r w:rsidRPr="00C67511">
        <w:rPr>
          <w:rFonts w:ascii="Calibri" w:eastAsia="Calibri" w:hAnsi="Calibri" w:cs="Arial" w:hint="cs"/>
          <w:u w:val="single"/>
          <w:rtl/>
        </w:rPr>
        <w:t>נושא הפרק</w:t>
      </w:r>
      <w:r w:rsidRPr="00C67511">
        <w:rPr>
          <w:rFonts w:ascii="Calibri" w:eastAsia="Calibri" w:hAnsi="Calibri" w:cs="Arial" w:hint="cs"/>
          <w:rtl/>
        </w:rPr>
        <w:t>: קינת דוד</w:t>
      </w:r>
    </w:p>
    <w:p w:rsidR="00C67511" w:rsidRPr="00C67511" w:rsidRDefault="00C67511" w:rsidP="00C67511">
      <w:pPr>
        <w:spacing w:after="160" w:line="360" w:lineRule="auto"/>
        <w:rPr>
          <w:rFonts w:ascii="Calibri" w:eastAsia="Calibri" w:hAnsi="Calibri" w:cs="Arial"/>
          <w:rtl/>
        </w:rPr>
      </w:pPr>
      <w:r w:rsidRPr="00C67511">
        <w:rPr>
          <w:rFonts w:ascii="Calibri" w:eastAsia="Calibri" w:hAnsi="Calibri" w:cs="Arial" w:hint="cs"/>
          <w:rtl/>
        </w:rPr>
        <w:t xml:space="preserve">                  </w:t>
      </w:r>
      <w:r w:rsidRPr="00C67511">
        <w:rPr>
          <w:rFonts w:ascii="Calibri" w:eastAsia="Calibri" w:hAnsi="Calibri" w:cs="Arial" w:hint="cs"/>
          <w:u w:val="single"/>
          <w:rtl/>
        </w:rPr>
        <w:t>דמויות:</w:t>
      </w:r>
      <w:r w:rsidRPr="00C67511">
        <w:rPr>
          <w:rFonts w:ascii="Calibri" w:eastAsia="Calibri" w:hAnsi="Calibri" w:cs="Arial"/>
          <w:rtl/>
        </w:rPr>
        <w:t xml:space="preserve"> </w:t>
      </w:r>
      <w:r w:rsidRPr="00C67511">
        <w:rPr>
          <w:rFonts w:ascii="Calibri" w:eastAsia="Calibri" w:hAnsi="Calibri" w:cs="Arial" w:hint="cs"/>
          <w:rtl/>
        </w:rPr>
        <w:t xml:space="preserve">דוד, </w:t>
      </w:r>
      <w:r w:rsidRPr="00C67511">
        <w:rPr>
          <w:rFonts w:ascii="Calibri" w:eastAsia="Calibri" w:hAnsi="Calibri" w:cs="Arial"/>
          <w:rtl/>
        </w:rPr>
        <w:t xml:space="preserve">שאול, </w:t>
      </w:r>
      <w:r w:rsidRPr="00C67511">
        <w:rPr>
          <w:rFonts w:ascii="Calibri" w:eastAsia="Calibri" w:hAnsi="Calibri" w:cs="Arial" w:hint="cs"/>
          <w:rtl/>
        </w:rPr>
        <w:t>יהונתן.</w:t>
      </w:r>
    </w:p>
    <w:p w:rsidR="00C67511" w:rsidRPr="00C67511" w:rsidRDefault="00C67511" w:rsidP="00C67511">
      <w:pPr>
        <w:spacing w:after="160" w:line="360" w:lineRule="auto"/>
        <w:rPr>
          <w:rFonts w:ascii="Calibri" w:eastAsia="Calibri" w:hAnsi="Calibri" w:cs="Arial"/>
          <w:rtl/>
        </w:rPr>
      </w:pPr>
    </w:p>
    <w:p w:rsidR="00C67511" w:rsidRPr="00C67511" w:rsidRDefault="00C67511" w:rsidP="00C67511">
      <w:pPr>
        <w:spacing w:after="160" w:line="360" w:lineRule="auto"/>
        <w:rPr>
          <w:rFonts w:ascii="Calibri" w:eastAsia="Calibri" w:hAnsi="Calibri" w:cs="Arial"/>
          <w:b/>
          <w:bCs/>
          <w:rtl/>
        </w:rPr>
      </w:pPr>
    </w:p>
    <w:p w:rsidR="00C67511" w:rsidRPr="00C67511" w:rsidRDefault="00C67511" w:rsidP="00C67511">
      <w:pPr>
        <w:spacing w:after="160" w:line="360" w:lineRule="auto"/>
        <w:rPr>
          <w:rFonts w:ascii="Calibri" w:eastAsia="Calibri" w:hAnsi="Calibri" w:cs="Arial"/>
          <w:b/>
          <w:bCs/>
          <w:u w:val="single"/>
          <w:rtl/>
        </w:rPr>
      </w:pPr>
      <w:r w:rsidRPr="00C67511">
        <w:rPr>
          <w:rFonts w:ascii="Calibri" w:eastAsia="Calibri" w:hAnsi="Calibri" w:cs="Arial" w:hint="cs"/>
          <w:b/>
          <w:bCs/>
          <w:u w:val="single"/>
          <w:rtl/>
        </w:rPr>
        <w:lastRenderedPageBreak/>
        <w:t xml:space="preserve">שתי דוגמאות לכתיבה אישית מתוך 929 </w:t>
      </w:r>
      <w:r w:rsidRPr="00C67511">
        <w:rPr>
          <w:rFonts w:ascii="Calibri" w:eastAsia="Calibri" w:hAnsi="Calibri" w:cs="Arial"/>
          <w:b/>
          <w:bCs/>
          <w:u w:val="single"/>
          <w:rtl/>
        </w:rPr>
        <w:t>–</w:t>
      </w:r>
    </w:p>
    <w:p w:rsidR="00C67511" w:rsidRPr="00C67511" w:rsidRDefault="00C67511" w:rsidP="00C67511">
      <w:pPr>
        <w:numPr>
          <w:ilvl w:val="0"/>
          <w:numId w:val="6"/>
        </w:numPr>
        <w:spacing w:after="160" w:line="259" w:lineRule="auto"/>
        <w:contextualSpacing/>
        <w:rPr>
          <w:rFonts w:ascii="Calibri" w:eastAsia="Calibri" w:hAnsi="Calibri" w:cs="Arial"/>
        </w:rPr>
      </w:pPr>
      <w:r w:rsidRPr="00C67511">
        <w:rPr>
          <w:rFonts w:ascii="Calibri" w:eastAsia="Calibri" w:hAnsi="Calibri" w:cs="Arial"/>
          <w:rtl/>
        </w:rPr>
        <w:t>כשפמיניסטית פוגשת את פרק ב</w:t>
      </w:r>
      <w:r w:rsidR="00CF624E">
        <w:rPr>
          <w:rFonts w:ascii="Calibri" w:eastAsia="Calibri" w:hAnsi="Calibri" w:cs="Arial" w:hint="cs"/>
          <w:rtl/>
        </w:rPr>
        <w:t xml:space="preserve"> בעקבות ספר בראשית פרקים א'-ב'</w:t>
      </w:r>
      <w:r w:rsidRPr="00C67511">
        <w:rPr>
          <w:rFonts w:ascii="Calibri" w:eastAsia="Calibri" w:hAnsi="Calibri" w:cs="Arial" w:hint="cs"/>
          <w:rtl/>
        </w:rPr>
        <w:t xml:space="preserve"> (כ-200 מילים)</w:t>
      </w:r>
    </w:p>
    <w:p w:rsidR="00C67511" w:rsidRPr="00C67511" w:rsidRDefault="00F05387" w:rsidP="00C67511">
      <w:pPr>
        <w:spacing w:after="160" w:line="259" w:lineRule="auto"/>
        <w:rPr>
          <w:rFonts w:ascii="Calibri" w:eastAsia="Calibri" w:hAnsi="Calibri" w:cs="Arial"/>
        </w:rPr>
      </w:pPr>
      <w:r>
        <w:rPr>
          <w:rFonts w:ascii="Calibri" w:eastAsia="Calibri" w:hAnsi="Calibri" w:cs="Arial"/>
        </w:rPr>
        <w:pict>
          <v:rect id="_x0000_i1025" style="width:0;height:.75pt" o:hralign="center" o:hrstd="t" o:hrnoshade="t" o:hr="t" fillcolor="black" stroked="f"/>
        </w:pic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t>אחרי שבפרק א נבראתי יחד עם הזכר, שווה בין שווים, בצלם אלוהים כמו כל אדם על פני האדמה, בפרק ב אני כבר "המין השני</w:t>
      </w:r>
      <w:r w:rsidRPr="00C67511">
        <w:rPr>
          <w:rFonts w:ascii="Calibri" w:eastAsia="Calibri" w:hAnsi="Calibri" w:cs="Arial"/>
        </w:rPr>
        <w:t>"</w: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t xml:space="preserve">לא קל. לא קל לפמיניסטית כמוני לקרוא את פרק ב. כבר ביום השני למיזם אני נתקלת בבעיה רצינית. אחרי שבפרק א נבראתי יחד עם הזכר, שווה בין שווים, בצלם אלוהים כמו כל אדם על פני האדמה, בפרק ב אני כבר "המין השני". חיפשו לאיש עזר כנגדו, החיות לא הספיקו, אז בראו אותי. </w:t>
      </w:r>
      <w:proofErr w:type="spellStart"/>
      <w:r w:rsidRPr="00C67511">
        <w:rPr>
          <w:rFonts w:ascii="Calibri" w:eastAsia="Calibri" w:hAnsi="Calibri" w:cs="Arial"/>
          <w:rtl/>
        </w:rPr>
        <w:t>אשה</w:t>
      </w:r>
      <w:proofErr w:type="spellEnd"/>
      <w:r w:rsidRPr="00C67511">
        <w:rPr>
          <w:rFonts w:ascii="Calibri" w:eastAsia="Calibri" w:hAnsi="Calibri" w:cs="Arial"/>
          <w:rtl/>
        </w:rPr>
        <w:t xml:space="preserve">, כי מאיש </w:t>
      </w:r>
      <w:proofErr w:type="spellStart"/>
      <w:r w:rsidRPr="00C67511">
        <w:rPr>
          <w:rFonts w:ascii="Calibri" w:eastAsia="Calibri" w:hAnsi="Calibri" w:cs="Arial"/>
          <w:rtl/>
        </w:rPr>
        <w:t>לוקחתי</w:t>
      </w:r>
      <w:proofErr w:type="spellEnd"/>
      <w:r w:rsidRPr="00C67511">
        <w:rPr>
          <w:rFonts w:ascii="Calibri" w:eastAsia="Calibri" w:hAnsi="Calibri" w:cs="Arial"/>
        </w:rPr>
        <w:t>.</w: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t xml:space="preserve">כבר אני מתחילה את המסע שלי כאובייקט, כמי שלאורך ההיסטוריה האנושית עוד תסבול מנחיתות תרבותית. אוי וי. אז מה עושות? אפשר לפרוש מהמרוץ. לעזוב את </w:t>
      </w:r>
      <w:proofErr w:type="spellStart"/>
      <w:r w:rsidRPr="00C67511">
        <w:rPr>
          <w:rFonts w:ascii="Calibri" w:eastAsia="Calibri" w:hAnsi="Calibri" w:cs="Arial"/>
          <w:rtl/>
        </w:rPr>
        <w:t>התנך</w:t>
      </w:r>
      <w:proofErr w:type="spellEnd"/>
      <w:r w:rsidRPr="00C67511">
        <w:rPr>
          <w:rFonts w:ascii="Calibri" w:eastAsia="Calibri" w:hAnsi="Calibri" w:cs="Arial"/>
          <w:rtl/>
        </w:rPr>
        <w:t xml:space="preserve"> בצד. אבל אני בוחרת לדרוש – להפוך את </w:t>
      </w:r>
      <w:proofErr w:type="spellStart"/>
      <w:r w:rsidRPr="00C67511">
        <w:rPr>
          <w:rFonts w:ascii="Calibri" w:eastAsia="Calibri" w:hAnsi="Calibri" w:cs="Arial"/>
          <w:rtl/>
        </w:rPr>
        <w:t>התנך</w:t>
      </w:r>
      <w:proofErr w:type="spellEnd"/>
      <w:r w:rsidRPr="00C67511">
        <w:rPr>
          <w:rFonts w:ascii="Calibri" w:eastAsia="Calibri" w:hAnsi="Calibri" w:cs="Arial"/>
          <w:rtl/>
        </w:rPr>
        <w:t xml:space="preserve"> לבן שיח, לדרוש ממנו ולדרוש אותו, ליצור שפה חדשה-ישנה שמשתמשת ב"שפת המקורות" ובעושר התרבותי והערכי שיש לה להציע, בלי לוותר על הקול האישי-נשי-מודרני שלי. להעמיק את מי שאני</w:t>
      </w:r>
      <w:r w:rsidRPr="00C67511">
        <w:rPr>
          <w:rFonts w:ascii="Calibri" w:eastAsia="Calibri" w:hAnsi="Calibri" w:cs="Arial"/>
        </w:rPr>
        <w:t>.</w:t>
      </w:r>
    </w:p>
    <w:p w:rsidR="00C67511" w:rsidRPr="00C67511" w:rsidRDefault="00C67511" w:rsidP="00C67511">
      <w:pPr>
        <w:spacing w:after="160" w:line="259" w:lineRule="auto"/>
        <w:rPr>
          <w:rFonts w:ascii="Calibri" w:eastAsia="Calibri" w:hAnsi="Calibri" w:cs="Arial"/>
          <w:rtl/>
        </w:rPr>
      </w:pPr>
      <w:r w:rsidRPr="00C67511">
        <w:rPr>
          <w:rFonts w:ascii="Calibri" w:eastAsia="Calibri" w:hAnsi="Calibri" w:cs="Arial"/>
          <w:rtl/>
        </w:rPr>
        <w:t xml:space="preserve">לפרק זה אני בוחרת להביא מדרש של </w:t>
      </w:r>
      <w:proofErr w:type="spellStart"/>
      <w:r w:rsidRPr="00C67511">
        <w:rPr>
          <w:rFonts w:ascii="Calibri" w:eastAsia="Calibri" w:hAnsi="Calibri" w:cs="Arial"/>
          <w:rtl/>
        </w:rPr>
        <w:t>אמא</w:t>
      </w:r>
      <w:proofErr w:type="spellEnd"/>
      <w:r w:rsidRPr="00C67511">
        <w:rPr>
          <w:rFonts w:ascii="Calibri" w:eastAsia="Calibri" w:hAnsi="Calibri" w:cs="Arial"/>
          <w:rtl/>
        </w:rPr>
        <w:t xml:space="preserve"> שלי, ברוריה ארן, שביקשה להתמודד עם הפסוק "אעשה לו עזר כנגדו". "ומהו כנגדו? יש שהוא מול, ויש נגד שהוא שווה, שנאמר "</w:t>
      </w:r>
      <w:proofErr w:type="spellStart"/>
      <w:r w:rsidRPr="00C67511">
        <w:rPr>
          <w:rFonts w:ascii="Calibri" w:eastAsia="Calibri" w:hAnsi="Calibri" w:cs="Arial"/>
          <w:rtl/>
        </w:rPr>
        <w:t>ואלכה</w:t>
      </w:r>
      <w:proofErr w:type="spellEnd"/>
      <w:r w:rsidRPr="00C67511">
        <w:rPr>
          <w:rFonts w:ascii="Calibri" w:eastAsia="Calibri" w:hAnsi="Calibri" w:cs="Arial"/>
          <w:rtl/>
        </w:rPr>
        <w:t xml:space="preserve"> לנגדך" (בראשית לג, </w:t>
      </w:r>
      <w:proofErr w:type="spellStart"/>
      <w:r w:rsidRPr="00C67511">
        <w:rPr>
          <w:rFonts w:ascii="Calibri" w:eastAsia="Calibri" w:hAnsi="Calibri" w:cs="Arial"/>
          <w:rtl/>
        </w:rPr>
        <w:t>יב</w:t>
      </w:r>
      <w:proofErr w:type="spellEnd"/>
      <w:r w:rsidRPr="00C67511">
        <w:rPr>
          <w:rFonts w:ascii="Calibri" w:eastAsia="Calibri" w:hAnsi="Calibri" w:cs="Arial"/>
          <w:rtl/>
        </w:rPr>
        <w:t xml:space="preserve">) ופתר רבנו שלמה יצחקי על אתר: 'וזהו לנגדך – בשווה לך', שהרי הלכו יחד, שהשלימו יעקב ועשו קודם הליכתם, וכעת הלכו זה לצד זה, בשווה" (פורסם </w:t>
      </w:r>
      <w:proofErr w:type="spellStart"/>
      <w:r w:rsidRPr="00C67511">
        <w:rPr>
          <w:rFonts w:ascii="Calibri" w:eastAsia="Calibri" w:hAnsi="Calibri" w:cs="Arial"/>
          <w:rtl/>
        </w:rPr>
        <w:t>ב"דרשוני</w:t>
      </w:r>
      <w:proofErr w:type="spellEnd"/>
      <w:r w:rsidRPr="00C67511">
        <w:rPr>
          <w:rFonts w:ascii="Calibri" w:eastAsia="Calibri" w:hAnsi="Calibri" w:cs="Arial"/>
          <w:rtl/>
        </w:rPr>
        <w:t xml:space="preserve">"). אז אני מתכוונת להמשיך לרוץ עם </w:t>
      </w:r>
      <w:proofErr w:type="spellStart"/>
      <w:r w:rsidRPr="00C67511">
        <w:rPr>
          <w:rFonts w:ascii="Calibri" w:eastAsia="Calibri" w:hAnsi="Calibri" w:cs="Arial"/>
          <w:rtl/>
        </w:rPr>
        <w:t>התנך</w:t>
      </w:r>
      <w:proofErr w:type="spellEnd"/>
      <w:r w:rsidRPr="00C67511">
        <w:rPr>
          <w:rFonts w:ascii="Calibri" w:eastAsia="Calibri" w:hAnsi="Calibri" w:cs="Arial"/>
          <w:rtl/>
        </w:rPr>
        <w:t>, על המשוכות אתגבר בעזרת המדרש. שערי פרשנות עדיין לא ננעלו. מוכנות? היכוני, הכיני, צאי</w:t>
      </w:r>
      <w:r w:rsidRPr="00C67511">
        <w:rPr>
          <w:rFonts w:ascii="Calibri" w:eastAsia="Calibri" w:hAnsi="Calibri" w:cs="Arial"/>
        </w:rPr>
        <w:t>!</w:t>
      </w:r>
    </w:p>
    <w:p w:rsidR="00C67511" w:rsidRPr="00C67511" w:rsidRDefault="00C67511" w:rsidP="00C67511">
      <w:pPr>
        <w:spacing w:after="160" w:line="259" w:lineRule="auto"/>
        <w:rPr>
          <w:rFonts w:ascii="Calibri" w:eastAsia="Calibri" w:hAnsi="Calibri" w:cs="Arial"/>
          <w:rtl/>
        </w:rPr>
      </w:pPr>
    </w:p>
    <w:p w:rsidR="00C67511" w:rsidRPr="00C67511" w:rsidRDefault="00C67511" w:rsidP="00C67511">
      <w:pPr>
        <w:spacing w:after="160" w:line="259" w:lineRule="auto"/>
        <w:rPr>
          <w:rFonts w:ascii="Calibri" w:eastAsia="Calibri" w:hAnsi="Calibri" w:cs="Arial"/>
          <w:rtl/>
        </w:rPr>
      </w:pPr>
    </w:p>
    <w:p w:rsidR="00C67511" w:rsidRPr="00C67511" w:rsidRDefault="00C67511" w:rsidP="00C67511">
      <w:pPr>
        <w:numPr>
          <w:ilvl w:val="0"/>
          <w:numId w:val="6"/>
        </w:numPr>
        <w:spacing w:after="160" w:line="259" w:lineRule="auto"/>
        <w:contextualSpacing/>
        <w:rPr>
          <w:rFonts w:ascii="Calibri" w:eastAsia="Calibri" w:hAnsi="Calibri" w:cs="Arial"/>
        </w:rPr>
      </w:pPr>
      <w:r w:rsidRPr="00C67511">
        <w:rPr>
          <w:rFonts w:ascii="Calibri" w:eastAsia="Calibri" w:hAnsi="Calibri" w:cs="Arial"/>
          <w:rtl/>
        </w:rPr>
        <w:t>פרי עץ הדעת באקוודור</w:t>
      </w:r>
      <w:r w:rsidR="00CF624E">
        <w:rPr>
          <w:rFonts w:ascii="Calibri" w:eastAsia="Calibri" w:hAnsi="Calibri" w:cs="Arial" w:hint="cs"/>
          <w:rtl/>
        </w:rPr>
        <w:t xml:space="preserve"> בעקבות ספר בראשית פרק ג'</w:t>
      </w:r>
      <w:r w:rsidRPr="00C67511">
        <w:rPr>
          <w:rFonts w:ascii="Calibri" w:eastAsia="Calibri" w:hAnsi="Calibri" w:cs="Arial" w:hint="cs"/>
          <w:rtl/>
        </w:rPr>
        <w:t xml:space="preserve"> (כ-300 מילים)</w:t>
      </w:r>
    </w:p>
    <w:p w:rsidR="00C67511" w:rsidRPr="00C67511" w:rsidRDefault="00F05387" w:rsidP="00C67511">
      <w:pPr>
        <w:spacing w:after="160" w:line="259" w:lineRule="auto"/>
        <w:rPr>
          <w:rFonts w:ascii="Calibri" w:eastAsia="Calibri" w:hAnsi="Calibri" w:cs="Arial"/>
        </w:rPr>
      </w:pPr>
      <w:r>
        <w:rPr>
          <w:rFonts w:ascii="Calibri" w:eastAsia="Calibri" w:hAnsi="Calibri" w:cs="Arial"/>
        </w:rPr>
        <w:pict>
          <v:rect id="_x0000_i1026" style="width:0;height:.75pt" o:hralign="center" o:hrstd="t" o:hrnoshade="t" o:hr="t" fillcolor="black" stroked="f"/>
        </w:pic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t>שרון נגסה ראשונה. והוא אחריה. היא אמרה: אני לא מרגישה כלום. והוא אמר, גם אני</w: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t>בגיל 24, אכל מפרי עץ הדעת. זה היה באקוודור. באזור החוות. ישראלית אחת עם תלתלים אמרה שהיא יורדת לשוק האינדיאני שבעיירה, לקנות קצת, ושאלה אם הוא רוצה שתביא לו גם. הוא בדיוק היה באמצע "הטאוּ של פוֹ", אז הוא ענה לה רק "כן, תודה", בלי להרים את העיניים מהספר. היא חזרה אחרי הצהריים מהשוק והניחה לו שקית בפתח בקתת היחיד שלו. כשהתעורר משנת הצהריים מצא אותה. היה מוצמד אליה פתק בכתב יד נשי: אם אתה רוצה לטעום את זה ביחד, אני במסעדה. שרון</w:t>
      </w:r>
      <w:r w:rsidRPr="00C67511">
        <w:rPr>
          <w:rFonts w:ascii="Calibri" w:eastAsia="Calibri" w:hAnsi="Calibri" w:cs="Arial"/>
        </w:rPr>
        <w:t>.</w: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t xml:space="preserve">הוא אסף אותה מהמסעדה והם יצאו לטיול קצר, לכיוון הנחל. הוא לקח </w:t>
      </w:r>
      <w:proofErr w:type="spellStart"/>
      <w:r w:rsidRPr="00C67511">
        <w:rPr>
          <w:rFonts w:ascii="Calibri" w:eastAsia="Calibri" w:hAnsi="Calibri" w:cs="Arial"/>
          <w:rtl/>
        </w:rPr>
        <w:t>איתו</w:t>
      </w:r>
      <w:proofErr w:type="spellEnd"/>
      <w:r w:rsidRPr="00C67511">
        <w:rPr>
          <w:rFonts w:ascii="Calibri" w:eastAsia="Calibri" w:hAnsi="Calibri" w:cs="Arial"/>
          <w:rtl/>
        </w:rPr>
        <w:t xml:space="preserve"> גם את יומן המסע שלו. שיהיה. אחרי הליכה קצרה הגיעו לגשרון מעץ שחיבר בין שתי הגדות של הנחל והתיישבו עליו. רגליהם מטלטלות מעל הזרם</w:t>
      </w:r>
      <w:r w:rsidRPr="00C67511">
        <w:rPr>
          <w:rFonts w:ascii="Calibri" w:eastAsia="Calibri" w:hAnsi="Calibri" w:cs="Arial"/>
        </w:rPr>
        <w:t>.</w: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t>שרון נגסה ראשונה. והוא אחריה. היא אמרה: אני לא מרגישה כלום. והוא אמר, גם אני. אחרי כמה דקות שניהם הקיאו בתיאום מושלם נוזל סגול , יפהפה. ואחרי עוד כמה דקות התודעה שלו נפתחה כמו זנב של טווס והזמן הפך לזמן חלום</w:t>
      </w:r>
      <w:r w:rsidRPr="00C67511">
        <w:rPr>
          <w:rFonts w:ascii="Calibri" w:eastAsia="Calibri" w:hAnsi="Calibri" w:cs="Arial"/>
        </w:rPr>
        <w:t>.</w: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t>הוא כתב תוך כדי. דברים שראה (למשל: ערים של מלאכים מאחורי העננים), דברים ששרון אמרה (למשל: תמיד רציתי להיות לוליינית טרפז). היו גם זיכרונות ילדות שחלפו מולם פתאום. ילדוּת שלו. ילדוּת שלה. הם לא שכבו. אפילו לא התנשקו. אבל הוא זוכר שתוך כדי שטבלו עירומים בבריכה הקטנה שיצרו הסלעים מתחת לגשר, הרגיש אליה קירבה עמוקה מאוד. אולי הכי עמוקה שאי פעם הרגיש כלפי אישה</w:t>
      </w:r>
      <w:r w:rsidRPr="00C67511">
        <w:rPr>
          <w:rFonts w:ascii="Calibri" w:eastAsia="Calibri" w:hAnsi="Calibri" w:cs="Arial"/>
        </w:rPr>
        <w:t>.</w: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lastRenderedPageBreak/>
        <w:t>למחרת גורשו מגן עדן</w:t>
      </w:r>
      <w:r w:rsidRPr="00C67511">
        <w:rPr>
          <w:rFonts w:ascii="Calibri" w:eastAsia="Calibri" w:hAnsi="Calibri" w:cs="Arial"/>
        </w:rPr>
        <w:t>. </w:t>
      </w:r>
      <w:r w:rsidRPr="00C67511">
        <w:rPr>
          <w:rFonts w:ascii="Calibri" w:eastAsia="Calibri" w:hAnsi="Calibri" w:cs="Arial"/>
        </w:rPr>
        <w:br/>
      </w:r>
      <w:r w:rsidRPr="00C67511">
        <w:rPr>
          <w:rFonts w:ascii="Calibri" w:eastAsia="Calibri" w:hAnsi="Calibri" w:cs="Arial"/>
          <w:rtl/>
        </w:rPr>
        <w:t>שרון חזרה לארץ. היא לא השאירה לו אפילו פתק פרידה אבל הוא לא נעלב. גם הוא לא היה יודע בדיוק מה לכתוב לה</w:t>
      </w:r>
      <w:r w:rsidRPr="00C67511">
        <w:rPr>
          <w:rFonts w:ascii="Calibri" w:eastAsia="Calibri" w:hAnsi="Calibri" w:cs="Arial"/>
        </w:rPr>
        <w:t>. </w:t>
      </w:r>
      <w:r w:rsidRPr="00C67511">
        <w:rPr>
          <w:rFonts w:ascii="Calibri" w:eastAsia="Calibri" w:hAnsi="Calibri" w:cs="Arial"/>
        </w:rPr>
        <w:br/>
      </w:r>
      <w:r w:rsidRPr="00C67511">
        <w:rPr>
          <w:rFonts w:ascii="Calibri" w:eastAsia="Calibri" w:hAnsi="Calibri" w:cs="Arial"/>
          <w:rtl/>
        </w:rPr>
        <w:t>הוא המשיך לטייל עוד כמה חודשים בדרום אמריקה. אבל שום דבר שקרה לו בטיול, ואולי בכלל, בחיים - אם הוא כנה עם עצמו עד הסוף - לא התקרב לשעות האלה, מעל ומתחת לגשרון. עם שרון</w:t>
      </w:r>
      <w:r w:rsidRPr="00C67511">
        <w:rPr>
          <w:rFonts w:ascii="Calibri" w:eastAsia="Calibri" w:hAnsi="Calibri" w:cs="Arial"/>
        </w:rPr>
        <w:t>.</w:t>
      </w:r>
    </w:p>
    <w:p w:rsidR="00C67511" w:rsidRPr="00C67511" w:rsidRDefault="00C67511" w:rsidP="00C67511">
      <w:pPr>
        <w:spacing w:after="160" w:line="259" w:lineRule="auto"/>
        <w:rPr>
          <w:rFonts w:ascii="Calibri" w:eastAsia="Calibri" w:hAnsi="Calibri" w:cs="Arial"/>
        </w:rPr>
      </w:pPr>
      <w:r w:rsidRPr="00C67511">
        <w:rPr>
          <w:rFonts w:ascii="Calibri" w:eastAsia="Calibri" w:hAnsi="Calibri" w:cs="Arial"/>
          <w:rtl/>
        </w:rPr>
        <w:t>והרי זה הדבר האכזרי ביותר בגירוש מגן עדן: לנוע ולנוד בעולם, בידיעה שגן העדן קיים</w:t>
      </w:r>
      <w:r w:rsidRPr="00C67511">
        <w:rPr>
          <w:rFonts w:ascii="Calibri" w:eastAsia="Calibri" w:hAnsi="Calibri" w:cs="Arial"/>
        </w:rPr>
        <w:t>. </w:t>
      </w:r>
    </w:p>
    <w:p w:rsidR="00C67511" w:rsidRPr="00FC6717" w:rsidRDefault="00C67511" w:rsidP="002317CD">
      <w:pPr>
        <w:spacing w:after="160" w:line="259" w:lineRule="auto"/>
        <w:rPr>
          <w:rFonts w:ascii="Calibri" w:eastAsia="Calibri" w:hAnsi="Calibri" w:cs="Arial"/>
          <w:rtl/>
        </w:rPr>
      </w:pPr>
      <w:r w:rsidRPr="00C67511">
        <w:rPr>
          <w:rFonts w:ascii="Calibri" w:eastAsia="Calibri" w:hAnsi="Calibri" w:cs="Arial"/>
        </w:rPr>
        <w:br/>
      </w:r>
      <w:r w:rsidRPr="00C67511">
        <w:rPr>
          <w:rFonts w:ascii="Calibri" w:eastAsia="Calibri" w:hAnsi="Calibri" w:cs="Arial"/>
          <w:b/>
          <w:bCs/>
          <w:rtl/>
        </w:rPr>
        <w:t xml:space="preserve">אשכול נבו </w:t>
      </w:r>
    </w:p>
    <w:p w:rsidR="00552791" w:rsidRDefault="00552791" w:rsidP="00C67511">
      <w:pPr>
        <w:spacing w:after="160" w:line="259" w:lineRule="auto"/>
        <w:rPr>
          <w:rFonts w:ascii="Calibri" w:eastAsia="Calibri" w:hAnsi="Calibri" w:cs="Arial"/>
          <w:b/>
          <w:bCs/>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4403E5" w:rsidRDefault="004403E5" w:rsidP="00552791">
      <w:pPr>
        <w:spacing w:after="160" w:line="259" w:lineRule="auto"/>
        <w:jc w:val="center"/>
        <w:rPr>
          <w:rFonts w:ascii="Calibri" w:eastAsia="Calibri" w:hAnsi="Calibri" w:cs="Arial"/>
          <w:b/>
          <w:bCs/>
          <w:sz w:val="28"/>
          <w:szCs w:val="28"/>
          <w:u w:val="single"/>
          <w:rtl/>
        </w:rPr>
      </w:pPr>
    </w:p>
    <w:p w:rsidR="002317CD" w:rsidRDefault="002317CD" w:rsidP="004403E5">
      <w:pPr>
        <w:spacing w:after="160" w:line="259" w:lineRule="auto"/>
        <w:rPr>
          <w:rFonts w:ascii="Calibri" w:eastAsia="Calibri" w:hAnsi="Calibri" w:cs="Arial"/>
          <w:b/>
          <w:bCs/>
          <w:sz w:val="28"/>
          <w:szCs w:val="28"/>
          <w:u w:val="single"/>
          <w:rtl/>
        </w:rPr>
      </w:pPr>
    </w:p>
    <w:p w:rsidR="002317CD" w:rsidRDefault="002317CD" w:rsidP="004403E5">
      <w:pPr>
        <w:spacing w:after="160" w:line="259" w:lineRule="auto"/>
        <w:rPr>
          <w:rFonts w:ascii="Calibri" w:eastAsia="Calibri" w:hAnsi="Calibri" w:cs="Arial"/>
          <w:b/>
          <w:bCs/>
          <w:sz w:val="28"/>
          <w:szCs w:val="28"/>
          <w:u w:val="single"/>
          <w:rtl/>
        </w:rPr>
      </w:pPr>
    </w:p>
    <w:p w:rsidR="000836C1" w:rsidRDefault="000836C1" w:rsidP="004403E5">
      <w:pPr>
        <w:spacing w:after="160" w:line="259" w:lineRule="auto"/>
        <w:rPr>
          <w:rFonts w:ascii="Calibri" w:eastAsia="Calibri" w:hAnsi="Calibri" w:cs="Arial"/>
          <w:b/>
          <w:bCs/>
          <w:sz w:val="28"/>
          <w:szCs w:val="28"/>
          <w:u w:val="single"/>
          <w:rtl/>
        </w:rPr>
      </w:pPr>
    </w:p>
    <w:p w:rsidR="00552791" w:rsidRDefault="00552791" w:rsidP="004403E5">
      <w:pPr>
        <w:spacing w:after="160" w:line="259" w:lineRule="auto"/>
        <w:rPr>
          <w:rFonts w:ascii="Calibri" w:eastAsia="Calibri" w:hAnsi="Calibri" w:cs="Arial"/>
          <w:b/>
          <w:bCs/>
          <w:rtl/>
        </w:rPr>
      </w:pPr>
      <w:r w:rsidRPr="00552791">
        <w:rPr>
          <w:rFonts w:ascii="Calibri" w:eastAsia="Calibri" w:hAnsi="Calibri" w:cs="Arial" w:hint="cs"/>
          <w:b/>
          <w:bCs/>
          <w:sz w:val="28"/>
          <w:szCs w:val="28"/>
          <w:u w:val="single"/>
          <w:rtl/>
        </w:rPr>
        <w:lastRenderedPageBreak/>
        <w:t>העבודה העצמית במסגרת הערכה חלופית:</w:t>
      </w:r>
    </w:p>
    <w:p w:rsidR="00113F5A" w:rsidRPr="00113F5A" w:rsidRDefault="00113F5A" w:rsidP="004403E5">
      <w:pPr>
        <w:spacing w:after="160" w:line="259" w:lineRule="auto"/>
        <w:rPr>
          <w:rFonts w:ascii="Calibri" w:eastAsia="Calibri" w:hAnsi="Calibri" w:cs="Arial"/>
          <w:b/>
          <w:bCs/>
          <w:rtl/>
        </w:rPr>
      </w:pPr>
      <w:r w:rsidRPr="00113F5A">
        <w:rPr>
          <w:rFonts w:ascii="Calibri" w:eastAsia="Calibri" w:hAnsi="Calibri" w:cs="Arial" w:hint="cs"/>
          <w:b/>
          <w:bCs/>
          <w:rtl/>
        </w:rPr>
        <w:t>המטלות יוגשו בהדפסה בגופן דיוויד גודל 13</w:t>
      </w:r>
      <w:r>
        <w:rPr>
          <w:rFonts w:ascii="Calibri" w:eastAsia="Calibri" w:hAnsi="Calibri" w:cs="Arial" w:hint="cs"/>
          <w:b/>
          <w:bCs/>
          <w:rtl/>
        </w:rPr>
        <w:t xml:space="preserve">, באמצעות </w:t>
      </w:r>
      <w:proofErr w:type="spellStart"/>
      <w:r>
        <w:rPr>
          <w:rFonts w:ascii="Calibri" w:eastAsia="Calibri" w:hAnsi="Calibri" w:cs="Arial" w:hint="cs"/>
          <w:b/>
          <w:bCs/>
          <w:rtl/>
        </w:rPr>
        <w:t>המשו"ב</w:t>
      </w:r>
      <w:proofErr w:type="spellEnd"/>
      <w:r>
        <w:rPr>
          <w:rFonts w:ascii="Calibri" w:eastAsia="Calibri" w:hAnsi="Calibri" w:cs="Arial" w:hint="cs"/>
          <w:b/>
          <w:bCs/>
          <w:rtl/>
        </w:rPr>
        <w:t>.</w:t>
      </w:r>
    </w:p>
    <w:p w:rsidR="00113F5A" w:rsidRPr="00B13422" w:rsidRDefault="00B13422" w:rsidP="00B13422">
      <w:pPr>
        <w:spacing w:after="160" w:line="360" w:lineRule="auto"/>
        <w:rPr>
          <w:rFonts w:ascii="Calibri" w:eastAsia="Calibri" w:hAnsi="Calibri" w:cs="Arial"/>
          <w:u w:val="single"/>
        </w:rPr>
      </w:pPr>
      <w:r w:rsidRPr="00B13422">
        <w:rPr>
          <w:rFonts w:ascii="Calibri" w:eastAsia="Calibri" w:hAnsi="Calibri" w:cs="Arial" w:hint="cs"/>
          <w:u w:val="single"/>
          <w:rtl/>
        </w:rPr>
        <w:t>התלמיד יבחר</w:t>
      </w:r>
      <w:r w:rsidR="00552791" w:rsidRPr="00B13422">
        <w:rPr>
          <w:rFonts w:ascii="Calibri" w:eastAsia="Calibri" w:hAnsi="Calibri" w:cs="Arial" w:hint="cs"/>
          <w:u w:val="single"/>
          <w:rtl/>
        </w:rPr>
        <w:t xml:space="preserve"> פרק/נושא (בהתאם לחלוקה הנ"ל) עליו יכתוב</w:t>
      </w:r>
      <w:r w:rsidR="00113F5A" w:rsidRPr="00B13422">
        <w:rPr>
          <w:rFonts w:ascii="Calibri" w:eastAsia="Calibri" w:hAnsi="Calibri" w:cs="Arial" w:hint="cs"/>
          <w:u w:val="single"/>
          <w:rtl/>
        </w:rPr>
        <w:t>:</w:t>
      </w:r>
    </w:p>
    <w:p w:rsidR="00113F5A" w:rsidRDefault="00113F5A" w:rsidP="00B13422">
      <w:pPr>
        <w:pStyle w:val="a3"/>
        <w:numPr>
          <w:ilvl w:val="0"/>
          <w:numId w:val="8"/>
        </w:numPr>
        <w:spacing w:after="160" w:line="360" w:lineRule="auto"/>
        <w:rPr>
          <w:rFonts w:ascii="Calibri" w:eastAsia="Calibri" w:hAnsi="Calibri" w:cs="Arial"/>
        </w:rPr>
      </w:pPr>
      <w:r>
        <w:rPr>
          <w:rFonts w:ascii="Calibri" w:eastAsia="Calibri" w:hAnsi="Calibri" w:cs="Arial" w:hint="cs"/>
          <w:rtl/>
        </w:rPr>
        <w:t>סיכום תוכן הפרק  במספר שורות (5-8).</w:t>
      </w:r>
    </w:p>
    <w:p w:rsidR="00B13422" w:rsidRDefault="00552791" w:rsidP="00B13422">
      <w:pPr>
        <w:pStyle w:val="a3"/>
        <w:spacing w:after="160" w:line="360" w:lineRule="auto"/>
        <w:rPr>
          <w:rFonts w:ascii="Calibri" w:eastAsia="Calibri" w:hAnsi="Calibri" w:cs="Arial"/>
        </w:rPr>
      </w:pPr>
      <w:r w:rsidRPr="004403E5">
        <w:rPr>
          <w:rFonts w:ascii="Calibri" w:eastAsia="Calibri" w:hAnsi="Calibri" w:cs="Arial" w:hint="cs"/>
          <w:rtl/>
        </w:rPr>
        <w:t xml:space="preserve"> </w:t>
      </w:r>
      <w:r w:rsidR="00113F5A">
        <w:rPr>
          <w:rFonts w:ascii="Calibri" w:eastAsia="Calibri" w:hAnsi="Calibri" w:cs="Arial" w:hint="cs"/>
          <w:rtl/>
        </w:rPr>
        <w:t xml:space="preserve"> </w:t>
      </w:r>
    </w:p>
    <w:p w:rsidR="00552791" w:rsidRPr="004403E5" w:rsidRDefault="003B747A" w:rsidP="00113F5A">
      <w:pPr>
        <w:pStyle w:val="a3"/>
        <w:numPr>
          <w:ilvl w:val="0"/>
          <w:numId w:val="8"/>
        </w:numPr>
        <w:spacing w:after="160" w:line="360" w:lineRule="auto"/>
        <w:rPr>
          <w:rFonts w:ascii="Calibri" w:eastAsia="Calibri" w:hAnsi="Calibri" w:cs="Arial"/>
          <w:rtl/>
        </w:rPr>
      </w:pPr>
      <w:r>
        <w:rPr>
          <w:rFonts w:ascii="Calibri" w:eastAsia="Calibri" w:hAnsi="Calibri" w:cs="Arial" w:hint="cs"/>
          <w:rtl/>
        </w:rPr>
        <w:t>חיבור בן</w:t>
      </w:r>
      <w:r w:rsidR="00113F5A">
        <w:rPr>
          <w:rFonts w:ascii="Calibri" w:eastAsia="Calibri" w:hAnsi="Calibri" w:cs="Arial" w:hint="cs"/>
          <w:rtl/>
        </w:rPr>
        <w:t xml:space="preserve"> לפחות </w:t>
      </w:r>
      <w:r w:rsidR="00552791" w:rsidRPr="004403E5">
        <w:rPr>
          <w:rFonts w:ascii="Calibri" w:eastAsia="Calibri" w:hAnsi="Calibri" w:cs="Arial" w:hint="cs"/>
          <w:rtl/>
        </w:rPr>
        <w:t xml:space="preserve">300  מילים </w:t>
      </w:r>
      <w:r w:rsidR="004403E5" w:rsidRPr="00B13422">
        <w:rPr>
          <w:rFonts w:ascii="Calibri" w:eastAsia="Calibri" w:hAnsi="Calibri" w:cs="Arial" w:hint="cs"/>
          <w:u w:val="single"/>
          <w:rtl/>
        </w:rPr>
        <w:t>באחת</w:t>
      </w:r>
      <w:r w:rsidR="004403E5">
        <w:rPr>
          <w:rFonts w:ascii="Calibri" w:eastAsia="Calibri" w:hAnsi="Calibri" w:cs="Arial" w:hint="cs"/>
          <w:rtl/>
        </w:rPr>
        <w:t xml:space="preserve"> הדרכים:</w:t>
      </w:r>
    </w:p>
    <w:p w:rsidR="00552791" w:rsidRPr="00113F5A" w:rsidRDefault="00552791" w:rsidP="00113F5A">
      <w:pPr>
        <w:pStyle w:val="a3"/>
        <w:numPr>
          <w:ilvl w:val="0"/>
          <w:numId w:val="7"/>
        </w:numPr>
        <w:spacing w:after="160" w:line="360" w:lineRule="auto"/>
        <w:rPr>
          <w:rFonts w:ascii="Calibri" w:eastAsia="Calibri" w:hAnsi="Calibri" w:cs="Arial"/>
        </w:rPr>
      </w:pPr>
      <w:r w:rsidRPr="00113F5A">
        <w:rPr>
          <w:rFonts w:ascii="Calibri" w:eastAsia="Calibri" w:hAnsi="Calibri" w:cs="Arial" w:hint="cs"/>
          <w:rtl/>
        </w:rPr>
        <w:t>כתבה עיתונאית בנושא הפרק.</w:t>
      </w:r>
    </w:p>
    <w:p w:rsidR="00552791" w:rsidRPr="00113F5A" w:rsidRDefault="00552791" w:rsidP="00113F5A">
      <w:pPr>
        <w:pStyle w:val="a3"/>
        <w:numPr>
          <w:ilvl w:val="0"/>
          <w:numId w:val="7"/>
        </w:numPr>
        <w:spacing w:after="160" w:line="360" w:lineRule="auto"/>
        <w:rPr>
          <w:rFonts w:ascii="Calibri" w:eastAsia="Calibri" w:hAnsi="Calibri" w:cs="Arial"/>
        </w:rPr>
      </w:pPr>
      <w:r w:rsidRPr="00113F5A">
        <w:rPr>
          <w:rFonts w:ascii="Calibri" w:eastAsia="Calibri" w:hAnsi="Calibri" w:cs="Arial" w:hint="cs"/>
          <w:rtl/>
        </w:rPr>
        <w:t>יומן אישי (מנקודת ראות של אחת הדמויות)</w:t>
      </w:r>
    </w:p>
    <w:p w:rsidR="00552791" w:rsidRPr="00B13422" w:rsidRDefault="00552791" w:rsidP="00113F5A">
      <w:pPr>
        <w:pStyle w:val="a3"/>
        <w:numPr>
          <w:ilvl w:val="0"/>
          <w:numId w:val="7"/>
        </w:numPr>
        <w:spacing w:after="160" w:line="360" w:lineRule="auto"/>
        <w:rPr>
          <w:rFonts w:ascii="Calibri" w:eastAsia="Calibri" w:hAnsi="Calibri" w:cs="Arial"/>
        </w:rPr>
      </w:pPr>
      <w:r w:rsidRPr="00113F5A">
        <w:rPr>
          <w:rFonts w:ascii="Arial" w:eastAsia="Calibri" w:hAnsi="Arial" w:cs="Arial" w:hint="cs"/>
          <w:color w:val="545454"/>
          <w:shd w:val="clear" w:color="auto" w:fill="FFFFFF"/>
          <w:rtl/>
        </w:rPr>
        <w:t xml:space="preserve"> </w:t>
      </w:r>
      <w:r w:rsidRPr="00B13422">
        <w:rPr>
          <w:rFonts w:ascii="Arial" w:eastAsia="Calibri" w:hAnsi="Arial" w:cs="Arial"/>
          <w:shd w:val="clear" w:color="auto" w:fill="FFFFFF"/>
          <w:rtl/>
        </w:rPr>
        <w:t xml:space="preserve">הופעה המבוססת על שירה </w:t>
      </w:r>
      <w:r w:rsidR="00113F5A" w:rsidRPr="00B13422">
        <w:rPr>
          <w:rFonts w:ascii="Arial" w:eastAsia="Calibri" w:hAnsi="Arial" w:cs="Arial" w:hint="cs"/>
          <w:shd w:val="clear" w:color="auto" w:fill="FFFFFF"/>
          <w:rtl/>
        </w:rPr>
        <w:t xml:space="preserve">מדוברת - </w:t>
      </w:r>
      <w:r w:rsidR="00113F5A" w:rsidRPr="00B13422">
        <w:rPr>
          <w:rFonts w:ascii="Calibri" w:eastAsia="Calibri" w:hAnsi="Calibri" w:cs="Arial" w:hint="cs"/>
          <w:rtl/>
        </w:rPr>
        <w:t xml:space="preserve"> </w:t>
      </w:r>
      <w:r w:rsidR="00113F5A" w:rsidRPr="00B13422">
        <w:rPr>
          <w:rFonts w:ascii="Arial" w:eastAsia="Calibri" w:hAnsi="Arial" w:cs="Arial"/>
          <w:b/>
          <w:bCs/>
          <w:shd w:val="clear" w:color="auto" w:fill="FFFFFF"/>
        </w:rPr>
        <w:t xml:space="preserve">Spoken </w:t>
      </w:r>
      <w:r w:rsidR="00113F5A" w:rsidRPr="00B13422">
        <w:rPr>
          <w:rFonts w:ascii="Arial" w:eastAsia="Calibri" w:hAnsi="Arial" w:cs="Arial"/>
          <w:shd w:val="clear" w:color="auto" w:fill="FFFFFF"/>
        </w:rPr>
        <w:t xml:space="preserve">word </w:t>
      </w:r>
      <w:r w:rsidR="00113F5A" w:rsidRPr="00B13422">
        <w:rPr>
          <w:rFonts w:ascii="Arial" w:eastAsia="Calibri" w:hAnsi="Arial" w:cs="Arial" w:hint="cs"/>
          <w:shd w:val="clear" w:color="auto" w:fill="FFFFFF"/>
          <w:rtl/>
        </w:rPr>
        <w:t xml:space="preserve"> </w:t>
      </w:r>
    </w:p>
    <w:p w:rsidR="00552791" w:rsidRPr="00113F5A" w:rsidRDefault="00552791" w:rsidP="00113F5A">
      <w:pPr>
        <w:pStyle w:val="a3"/>
        <w:numPr>
          <w:ilvl w:val="0"/>
          <w:numId w:val="7"/>
        </w:numPr>
        <w:spacing w:after="160" w:line="360" w:lineRule="auto"/>
        <w:rPr>
          <w:rFonts w:ascii="Calibri" w:eastAsia="Calibri" w:hAnsi="Calibri" w:cs="Arial"/>
        </w:rPr>
      </w:pPr>
      <w:r w:rsidRPr="00113F5A">
        <w:rPr>
          <w:rFonts w:ascii="Calibri" w:eastAsia="Calibri" w:hAnsi="Calibri" w:cs="Arial" w:hint="cs"/>
          <w:rtl/>
        </w:rPr>
        <w:t xml:space="preserve">קישור/השוואה לשיר </w:t>
      </w:r>
      <w:r w:rsidR="00B13422">
        <w:rPr>
          <w:rFonts w:ascii="Calibri" w:eastAsia="Calibri" w:hAnsi="Calibri" w:cs="Arial" w:hint="cs"/>
          <w:rtl/>
        </w:rPr>
        <w:t xml:space="preserve">או סיפור </w:t>
      </w:r>
      <w:r w:rsidRPr="00113F5A">
        <w:rPr>
          <w:rFonts w:ascii="Calibri" w:eastAsia="Calibri" w:hAnsi="Calibri" w:cs="Arial" w:hint="cs"/>
          <w:rtl/>
        </w:rPr>
        <w:t>מודרני</w:t>
      </w:r>
    </w:p>
    <w:p w:rsidR="004403E5" w:rsidRPr="00113F5A" w:rsidRDefault="004403E5" w:rsidP="00113F5A">
      <w:pPr>
        <w:pStyle w:val="a3"/>
        <w:numPr>
          <w:ilvl w:val="0"/>
          <w:numId w:val="7"/>
        </w:numPr>
        <w:spacing w:after="160" w:line="360" w:lineRule="auto"/>
        <w:rPr>
          <w:rFonts w:ascii="Calibri" w:eastAsia="Calibri" w:hAnsi="Calibri" w:cs="Arial"/>
        </w:rPr>
      </w:pPr>
      <w:r w:rsidRPr="00113F5A">
        <w:rPr>
          <w:rFonts w:ascii="Calibri" w:eastAsia="Calibri" w:hAnsi="Calibri" w:cs="Arial" w:hint="cs"/>
          <w:rtl/>
        </w:rPr>
        <w:t xml:space="preserve">רעיונות נוספים </w:t>
      </w:r>
      <w:r w:rsidRPr="00113F5A">
        <w:rPr>
          <w:rFonts w:ascii="Calibri" w:eastAsia="Calibri" w:hAnsi="Calibri" w:cs="Arial"/>
          <w:rtl/>
        </w:rPr>
        <w:t>–</w:t>
      </w:r>
      <w:r w:rsidRPr="00113F5A">
        <w:rPr>
          <w:rFonts w:ascii="Calibri" w:eastAsia="Calibri" w:hAnsi="Calibri" w:cs="Arial" w:hint="cs"/>
          <w:rtl/>
        </w:rPr>
        <w:t xml:space="preserve"> ניתן להציג בפני המורה </w:t>
      </w:r>
    </w:p>
    <w:p w:rsidR="00552791" w:rsidRDefault="00552791" w:rsidP="00552791">
      <w:pPr>
        <w:spacing w:after="160" w:line="259" w:lineRule="auto"/>
        <w:rPr>
          <w:rFonts w:ascii="Calibri" w:eastAsia="Calibri" w:hAnsi="Calibri" w:cs="Arial"/>
          <w:rtl/>
        </w:rPr>
      </w:pPr>
      <w:r>
        <w:rPr>
          <w:rFonts w:ascii="Calibri" w:eastAsia="Calibri" w:hAnsi="Calibri" w:cs="Arial" w:hint="cs"/>
          <w:rtl/>
        </w:rPr>
        <w:t>התלמיד יוכל לקבוע עם המורה פגישה במסגרת שעה פרטנית על מנת להתייעץ במהלך כתיבת העבודה</w:t>
      </w:r>
      <w:r w:rsidR="00FC6717">
        <w:rPr>
          <w:rFonts w:ascii="Calibri" w:eastAsia="Calibri" w:hAnsi="Calibri" w:cs="Arial" w:hint="cs"/>
          <w:rtl/>
        </w:rPr>
        <w:t>.</w:t>
      </w:r>
    </w:p>
    <w:p w:rsidR="005571C4" w:rsidRDefault="005571C4" w:rsidP="005571C4">
      <w:pPr>
        <w:spacing w:after="160" w:line="259" w:lineRule="auto"/>
        <w:rPr>
          <w:rFonts w:ascii="David" w:eastAsia="Calibri" w:hAnsi="David" w:cs="David"/>
          <w:sz w:val="24"/>
          <w:szCs w:val="24"/>
          <w:u w:val="single"/>
          <w:rtl/>
          <w:lang w:eastAsia="zh-CN"/>
        </w:rPr>
      </w:pPr>
      <w:r>
        <w:rPr>
          <w:rFonts w:ascii="David" w:eastAsia="SimSun" w:hAnsi="David" w:cs="David" w:hint="cs"/>
          <w:sz w:val="24"/>
          <w:szCs w:val="24"/>
          <w:u w:val="single"/>
          <w:rtl/>
          <w:lang w:eastAsia="zh-CN"/>
        </w:rPr>
        <w:t>לוח</w:t>
      </w:r>
      <w:r w:rsidRPr="005571C4">
        <w:rPr>
          <w:rFonts w:ascii="David" w:eastAsia="Calibri" w:hAnsi="David" w:cs="David" w:hint="cs"/>
          <w:sz w:val="24"/>
          <w:szCs w:val="24"/>
          <w:u w:val="single"/>
          <w:rtl/>
          <w:lang w:eastAsia="zh-CN"/>
        </w:rPr>
        <w:t xml:space="preserve"> זמנים:</w:t>
      </w:r>
    </w:p>
    <w:p w:rsidR="00C67408" w:rsidRPr="00C67408" w:rsidRDefault="00C67408" w:rsidP="007D1B8B">
      <w:pPr>
        <w:pStyle w:val="a3"/>
        <w:numPr>
          <w:ilvl w:val="0"/>
          <w:numId w:val="11"/>
        </w:numPr>
        <w:spacing w:after="160" w:line="259" w:lineRule="auto"/>
        <w:rPr>
          <w:rFonts w:ascii="David" w:eastAsia="Calibri" w:hAnsi="David" w:cs="David"/>
          <w:sz w:val="24"/>
          <w:szCs w:val="24"/>
          <w:rtl/>
          <w:lang w:eastAsia="zh-CN"/>
        </w:rPr>
      </w:pPr>
      <w:r w:rsidRPr="00C67408">
        <w:rPr>
          <w:rFonts w:ascii="David" w:eastAsia="Calibri" w:hAnsi="David" w:cs="David" w:hint="cs"/>
          <w:sz w:val="24"/>
          <w:szCs w:val="24"/>
          <w:rtl/>
          <w:lang w:eastAsia="zh-CN"/>
        </w:rPr>
        <w:t>2</w:t>
      </w:r>
      <w:r w:rsidR="007D1B8B">
        <w:rPr>
          <w:rFonts w:ascii="David" w:eastAsia="Calibri" w:hAnsi="David" w:cs="David" w:hint="cs"/>
          <w:sz w:val="24"/>
          <w:szCs w:val="24"/>
          <w:rtl/>
          <w:lang w:eastAsia="zh-CN"/>
        </w:rPr>
        <w:t>0</w:t>
      </w:r>
      <w:bookmarkStart w:id="0" w:name="_GoBack"/>
      <w:bookmarkEnd w:id="0"/>
      <w:r w:rsidRPr="00C67408">
        <w:rPr>
          <w:rFonts w:ascii="David" w:eastAsia="Calibri" w:hAnsi="David" w:cs="David" w:hint="cs"/>
          <w:sz w:val="24"/>
          <w:szCs w:val="24"/>
          <w:rtl/>
          <w:lang w:eastAsia="zh-CN"/>
        </w:rPr>
        <w:t>.9.18</w:t>
      </w:r>
      <w:r>
        <w:rPr>
          <w:rFonts w:ascii="David" w:eastAsia="Calibri" w:hAnsi="David" w:cs="David" w:hint="cs"/>
          <w:sz w:val="24"/>
          <w:szCs w:val="24"/>
          <w:rtl/>
          <w:lang w:eastAsia="zh-CN"/>
        </w:rPr>
        <w:t xml:space="preserve">: התלמיד ישלח למורה </w:t>
      </w:r>
      <w:proofErr w:type="spellStart"/>
      <w:r>
        <w:rPr>
          <w:rFonts w:ascii="David" w:eastAsia="Calibri" w:hAnsi="David" w:cs="David" w:hint="cs"/>
          <w:sz w:val="24"/>
          <w:szCs w:val="24"/>
          <w:rtl/>
          <w:lang w:eastAsia="zh-CN"/>
        </w:rPr>
        <w:t>במשו"ב</w:t>
      </w:r>
      <w:proofErr w:type="spellEnd"/>
      <w:r>
        <w:rPr>
          <w:rFonts w:ascii="David" w:eastAsia="Calibri" w:hAnsi="David" w:cs="David" w:hint="cs"/>
          <w:sz w:val="24"/>
          <w:szCs w:val="24"/>
          <w:rtl/>
          <w:lang w:eastAsia="zh-CN"/>
        </w:rPr>
        <w:t xml:space="preserve"> את בחירתו.</w:t>
      </w:r>
    </w:p>
    <w:p w:rsidR="005571C4" w:rsidRPr="005571C4" w:rsidRDefault="005571C4" w:rsidP="005571C4">
      <w:pPr>
        <w:numPr>
          <w:ilvl w:val="0"/>
          <w:numId w:val="11"/>
        </w:numPr>
        <w:spacing w:after="160" w:line="259" w:lineRule="auto"/>
        <w:contextualSpacing/>
        <w:rPr>
          <w:rFonts w:ascii="David" w:eastAsia="Calibri" w:hAnsi="David" w:cs="David"/>
          <w:sz w:val="24"/>
          <w:szCs w:val="24"/>
          <w:lang w:eastAsia="zh-CN"/>
        </w:rPr>
      </w:pPr>
      <w:r w:rsidRPr="005571C4">
        <w:rPr>
          <w:rFonts w:ascii="David" w:eastAsia="Calibri" w:hAnsi="David" w:cs="David" w:hint="cs"/>
          <w:sz w:val="24"/>
          <w:szCs w:val="24"/>
          <w:rtl/>
          <w:lang w:eastAsia="zh-CN"/>
        </w:rPr>
        <w:t xml:space="preserve">31.10.18: התלמיד ישלח למורה </w:t>
      </w:r>
      <w:proofErr w:type="spellStart"/>
      <w:r w:rsidRPr="005571C4">
        <w:rPr>
          <w:rFonts w:ascii="David" w:eastAsia="Calibri" w:hAnsi="David" w:cs="David" w:hint="cs"/>
          <w:sz w:val="24"/>
          <w:szCs w:val="24"/>
          <w:rtl/>
          <w:lang w:eastAsia="zh-CN"/>
        </w:rPr>
        <w:t>במשו"ב</w:t>
      </w:r>
      <w:proofErr w:type="spellEnd"/>
      <w:r w:rsidRPr="005571C4">
        <w:rPr>
          <w:rFonts w:ascii="David" w:eastAsia="Calibri" w:hAnsi="David" w:cs="David" w:hint="cs"/>
          <w:sz w:val="24"/>
          <w:szCs w:val="24"/>
          <w:rtl/>
          <w:lang w:eastAsia="zh-CN"/>
        </w:rPr>
        <w:t xml:space="preserve"> את החיבור </w:t>
      </w:r>
      <w:r w:rsidRPr="005571C4">
        <w:rPr>
          <w:rFonts w:ascii="David" w:eastAsia="Calibri" w:hAnsi="David" w:cs="David" w:hint="cs"/>
          <w:b/>
          <w:bCs/>
          <w:sz w:val="24"/>
          <w:szCs w:val="24"/>
          <w:rtl/>
          <w:lang w:eastAsia="zh-CN"/>
        </w:rPr>
        <w:t>הסופי</w:t>
      </w:r>
      <w:r w:rsidRPr="005571C4">
        <w:rPr>
          <w:rFonts w:ascii="David" w:eastAsia="Calibri" w:hAnsi="David" w:cs="David" w:hint="cs"/>
          <w:sz w:val="24"/>
          <w:szCs w:val="24"/>
          <w:rtl/>
          <w:lang w:eastAsia="zh-CN"/>
        </w:rPr>
        <w:t xml:space="preserve"> שכתב (</w:t>
      </w:r>
      <w:r w:rsidRPr="005571C4">
        <w:rPr>
          <w:rFonts w:ascii="David" w:eastAsia="Calibri" w:hAnsi="David" w:cs="David" w:hint="cs"/>
          <w:b/>
          <w:bCs/>
          <w:sz w:val="24"/>
          <w:szCs w:val="24"/>
          <w:rtl/>
          <w:lang w:eastAsia="zh-CN"/>
        </w:rPr>
        <w:t>לאחר</w:t>
      </w:r>
      <w:r w:rsidRPr="005571C4">
        <w:rPr>
          <w:rFonts w:ascii="David" w:eastAsia="Calibri" w:hAnsi="David" w:cs="David" w:hint="cs"/>
          <w:sz w:val="24"/>
          <w:szCs w:val="24"/>
          <w:rtl/>
          <w:lang w:eastAsia="zh-CN"/>
        </w:rPr>
        <w:t xml:space="preserve"> שנפגש עם המורה – במידה וירצה בכך).</w:t>
      </w:r>
    </w:p>
    <w:p w:rsidR="005571C4" w:rsidRPr="005571C4" w:rsidRDefault="005571C4" w:rsidP="005571C4">
      <w:pPr>
        <w:numPr>
          <w:ilvl w:val="0"/>
          <w:numId w:val="11"/>
        </w:numPr>
        <w:spacing w:after="160" w:line="259" w:lineRule="auto"/>
        <w:contextualSpacing/>
        <w:rPr>
          <w:rFonts w:ascii="David" w:eastAsia="Calibri" w:hAnsi="David" w:cs="David"/>
          <w:sz w:val="24"/>
          <w:szCs w:val="24"/>
          <w:lang w:eastAsia="zh-CN"/>
        </w:rPr>
      </w:pPr>
      <w:r w:rsidRPr="005571C4">
        <w:rPr>
          <w:rFonts w:ascii="David" w:eastAsia="Calibri" w:hAnsi="David" w:cs="David" w:hint="cs"/>
          <w:sz w:val="24"/>
          <w:szCs w:val="24"/>
          <w:rtl/>
          <w:lang w:eastAsia="zh-CN"/>
        </w:rPr>
        <w:t>1-13.11.18: תתקיים למידת עמיתים בכתה.</w:t>
      </w:r>
    </w:p>
    <w:p w:rsidR="005571C4" w:rsidRPr="005571C4" w:rsidRDefault="005571C4" w:rsidP="005571C4">
      <w:pPr>
        <w:numPr>
          <w:ilvl w:val="0"/>
          <w:numId w:val="11"/>
        </w:numPr>
        <w:spacing w:after="160" w:line="259" w:lineRule="auto"/>
        <w:contextualSpacing/>
        <w:rPr>
          <w:rFonts w:ascii="David" w:eastAsia="Calibri" w:hAnsi="David" w:cs="David"/>
          <w:sz w:val="24"/>
          <w:szCs w:val="24"/>
          <w:lang w:eastAsia="zh-CN"/>
        </w:rPr>
      </w:pPr>
      <w:r w:rsidRPr="005571C4">
        <w:rPr>
          <w:rFonts w:ascii="David" w:eastAsia="Calibri" w:hAnsi="David" w:cs="David" w:hint="cs"/>
          <w:sz w:val="24"/>
          <w:szCs w:val="24"/>
          <w:rtl/>
          <w:lang w:eastAsia="zh-CN"/>
        </w:rPr>
        <w:t xml:space="preserve">22.11.18: התלמיד ישלח למורה </w:t>
      </w:r>
      <w:proofErr w:type="spellStart"/>
      <w:r w:rsidRPr="005571C4">
        <w:rPr>
          <w:rFonts w:ascii="David" w:eastAsia="Calibri" w:hAnsi="David" w:cs="David" w:hint="cs"/>
          <w:sz w:val="24"/>
          <w:szCs w:val="24"/>
          <w:rtl/>
          <w:lang w:eastAsia="zh-CN"/>
        </w:rPr>
        <w:t>במשו"ב</w:t>
      </w:r>
      <w:proofErr w:type="spellEnd"/>
      <w:r w:rsidRPr="005571C4">
        <w:rPr>
          <w:rFonts w:ascii="David" w:eastAsia="Calibri" w:hAnsi="David" w:cs="David" w:hint="cs"/>
          <w:sz w:val="24"/>
          <w:szCs w:val="24"/>
          <w:rtl/>
          <w:lang w:eastAsia="zh-CN"/>
        </w:rPr>
        <w:t xml:space="preserve"> את התוצר של למידת עמיתים.</w:t>
      </w:r>
    </w:p>
    <w:p w:rsidR="005571C4" w:rsidRPr="005571C4" w:rsidRDefault="005571C4" w:rsidP="00552791">
      <w:pPr>
        <w:spacing w:after="160" w:line="259" w:lineRule="auto"/>
        <w:rPr>
          <w:rFonts w:ascii="Calibri" w:eastAsia="Calibri" w:hAnsi="Calibri" w:cs="Arial"/>
          <w:rtl/>
        </w:rPr>
      </w:pPr>
    </w:p>
    <w:p w:rsidR="00FC6717" w:rsidRPr="00B13422" w:rsidRDefault="00FC6717" w:rsidP="004403E5">
      <w:pPr>
        <w:spacing w:after="160" w:line="259" w:lineRule="auto"/>
        <w:rPr>
          <w:rFonts w:ascii="Calibri" w:eastAsia="Calibri" w:hAnsi="Calibri" w:cs="Arial"/>
          <w:b/>
          <w:bCs/>
          <w:u w:val="single"/>
          <w:rtl/>
        </w:rPr>
      </w:pPr>
      <w:bookmarkStart w:id="1" w:name="_Hlk522978596"/>
      <w:r w:rsidRPr="00B13422">
        <w:rPr>
          <w:rFonts w:ascii="Calibri" w:eastAsia="Calibri" w:hAnsi="Calibri" w:cs="Arial" w:hint="cs"/>
          <w:b/>
          <w:bCs/>
          <w:u w:val="single"/>
          <w:rtl/>
        </w:rPr>
        <w:t xml:space="preserve">מבנה ציון הערכה </w:t>
      </w:r>
      <w:r w:rsidR="004403E5" w:rsidRPr="00B13422">
        <w:rPr>
          <w:rFonts w:ascii="Calibri" w:eastAsia="Calibri" w:hAnsi="Calibri" w:cs="Arial" w:hint="cs"/>
          <w:b/>
          <w:bCs/>
          <w:u w:val="single"/>
          <w:rtl/>
        </w:rPr>
        <w:t>חלופית</w:t>
      </w:r>
      <w:r w:rsidRPr="00B13422">
        <w:rPr>
          <w:rFonts w:ascii="Calibri" w:eastAsia="Calibri" w:hAnsi="Calibri" w:cs="Arial" w:hint="cs"/>
          <w:b/>
          <w:bCs/>
          <w:u w:val="single"/>
          <w:rtl/>
        </w:rPr>
        <w:t>:</w:t>
      </w:r>
    </w:p>
    <w:p w:rsidR="00552791" w:rsidRPr="00B13422" w:rsidRDefault="00552791" w:rsidP="00552791">
      <w:pPr>
        <w:numPr>
          <w:ilvl w:val="0"/>
          <w:numId w:val="9"/>
        </w:numPr>
        <w:spacing w:after="160" w:line="259" w:lineRule="auto"/>
        <w:contextualSpacing/>
        <w:rPr>
          <w:rFonts w:ascii="Calibri" w:eastAsia="Calibri" w:hAnsi="Calibri" w:cs="Arial"/>
          <w:b/>
          <w:bCs/>
        </w:rPr>
      </w:pPr>
      <w:r w:rsidRPr="00B13422">
        <w:rPr>
          <w:rFonts w:ascii="Calibri" w:eastAsia="Calibri" w:hAnsi="Calibri" w:cs="Arial" w:hint="cs"/>
          <w:b/>
          <w:bCs/>
          <w:rtl/>
        </w:rPr>
        <w:t>מבדק על פרקי בראשית</w:t>
      </w:r>
      <w:r w:rsidR="00FC6717" w:rsidRPr="00B13422">
        <w:rPr>
          <w:rFonts w:ascii="Calibri" w:eastAsia="Calibri" w:hAnsi="Calibri" w:cs="Arial" w:hint="cs"/>
          <w:b/>
          <w:bCs/>
          <w:rtl/>
        </w:rPr>
        <w:t xml:space="preserve"> </w:t>
      </w:r>
      <w:r w:rsidR="004403E5" w:rsidRPr="00B13422">
        <w:rPr>
          <w:rFonts w:ascii="Calibri" w:eastAsia="Calibri" w:hAnsi="Calibri" w:cs="Arial"/>
          <w:b/>
          <w:bCs/>
          <w:rtl/>
        </w:rPr>
        <w:t>–</w:t>
      </w:r>
      <w:r w:rsidR="00FC6717" w:rsidRPr="00B13422">
        <w:rPr>
          <w:rFonts w:ascii="Calibri" w:eastAsia="Calibri" w:hAnsi="Calibri" w:cs="Arial" w:hint="cs"/>
          <w:b/>
          <w:bCs/>
          <w:rtl/>
        </w:rPr>
        <w:t xml:space="preserve"> </w:t>
      </w:r>
      <w:r w:rsidR="004403E5" w:rsidRPr="00B13422">
        <w:rPr>
          <w:rFonts w:ascii="Calibri" w:eastAsia="Calibri" w:hAnsi="Calibri" w:cs="Arial" w:hint="cs"/>
          <w:b/>
          <w:bCs/>
          <w:rtl/>
        </w:rPr>
        <w:t>35%</w:t>
      </w:r>
    </w:p>
    <w:p w:rsidR="00552791" w:rsidRPr="00B13422" w:rsidRDefault="00552791" w:rsidP="004403E5">
      <w:pPr>
        <w:numPr>
          <w:ilvl w:val="0"/>
          <w:numId w:val="9"/>
        </w:numPr>
        <w:spacing w:after="160" w:line="259" w:lineRule="auto"/>
        <w:contextualSpacing/>
        <w:rPr>
          <w:rFonts w:ascii="Calibri" w:eastAsia="Calibri" w:hAnsi="Calibri" w:cs="Arial"/>
          <w:b/>
          <w:bCs/>
        </w:rPr>
      </w:pPr>
      <w:r w:rsidRPr="00B13422">
        <w:rPr>
          <w:rFonts w:ascii="Calibri" w:eastAsia="Calibri" w:hAnsi="Calibri" w:cs="Arial" w:hint="cs"/>
          <w:b/>
          <w:bCs/>
          <w:rtl/>
        </w:rPr>
        <w:t>החיבור אות</w:t>
      </w:r>
      <w:r w:rsidR="00B44745" w:rsidRPr="00B13422">
        <w:rPr>
          <w:rFonts w:ascii="Calibri" w:eastAsia="Calibri" w:hAnsi="Calibri" w:cs="Arial" w:hint="cs"/>
          <w:b/>
          <w:bCs/>
          <w:rtl/>
        </w:rPr>
        <w:t>ו</w:t>
      </w:r>
      <w:r w:rsidRPr="00B13422">
        <w:rPr>
          <w:rFonts w:ascii="Calibri" w:eastAsia="Calibri" w:hAnsi="Calibri" w:cs="Arial" w:hint="cs"/>
          <w:b/>
          <w:bCs/>
          <w:rtl/>
        </w:rPr>
        <w:t xml:space="preserve"> כתב התלמיד </w:t>
      </w:r>
      <w:r w:rsidR="004403E5" w:rsidRPr="00B13422">
        <w:rPr>
          <w:rFonts w:ascii="Calibri" w:eastAsia="Calibri" w:hAnsi="Calibri" w:cs="Arial" w:hint="cs"/>
          <w:b/>
          <w:bCs/>
          <w:rtl/>
        </w:rPr>
        <w:t xml:space="preserve">(סעיף א') </w:t>
      </w:r>
      <w:r w:rsidR="004403E5" w:rsidRPr="00B13422">
        <w:rPr>
          <w:rFonts w:ascii="Calibri" w:eastAsia="Calibri" w:hAnsi="Calibri" w:cs="Arial"/>
          <w:b/>
          <w:bCs/>
          <w:rtl/>
        </w:rPr>
        <w:t>–</w:t>
      </w:r>
      <w:r w:rsidR="004403E5" w:rsidRPr="00B13422">
        <w:rPr>
          <w:rFonts w:ascii="Calibri" w:eastAsia="Calibri" w:hAnsi="Calibri" w:cs="Arial" w:hint="cs"/>
          <w:b/>
          <w:bCs/>
          <w:rtl/>
        </w:rPr>
        <w:t xml:space="preserve"> 40%</w:t>
      </w:r>
    </w:p>
    <w:p w:rsidR="00552791" w:rsidRPr="00B13422" w:rsidRDefault="00113F5A" w:rsidP="00552791">
      <w:pPr>
        <w:numPr>
          <w:ilvl w:val="0"/>
          <w:numId w:val="9"/>
        </w:numPr>
        <w:spacing w:after="160" w:line="259" w:lineRule="auto"/>
        <w:contextualSpacing/>
        <w:rPr>
          <w:rFonts w:ascii="Calibri" w:eastAsia="Calibri" w:hAnsi="Calibri" w:cs="Arial"/>
          <w:b/>
          <w:bCs/>
        </w:rPr>
      </w:pPr>
      <w:r w:rsidRPr="00B13422">
        <w:rPr>
          <w:rFonts w:ascii="Calibri" w:eastAsia="Calibri" w:hAnsi="Calibri" w:cs="Arial" w:hint="cs"/>
          <w:b/>
          <w:bCs/>
          <w:rtl/>
        </w:rPr>
        <w:t>התרשמות והערכת מורה (</w:t>
      </w:r>
      <w:r w:rsidR="00B13422" w:rsidRPr="00B13422">
        <w:rPr>
          <w:rFonts w:ascii="Calibri" w:eastAsia="Calibri" w:hAnsi="Calibri" w:cs="Arial" w:hint="cs"/>
          <w:b/>
          <w:bCs/>
          <w:rtl/>
        </w:rPr>
        <w:t>למידת</w:t>
      </w:r>
      <w:r w:rsidRPr="00B13422">
        <w:rPr>
          <w:rFonts w:ascii="Calibri" w:eastAsia="Calibri" w:hAnsi="Calibri" w:cs="Arial" w:hint="cs"/>
          <w:b/>
          <w:bCs/>
          <w:rtl/>
        </w:rPr>
        <w:t xml:space="preserve"> עמיתים, מטלות שונות, עמידה בלוח זמנים) </w:t>
      </w:r>
      <w:r w:rsidRPr="00B13422">
        <w:rPr>
          <w:rFonts w:ascii="Calibri" w:eastAsia="Calibri" w:hAnsi="Calibri" w:cs="Arial"/>
          <w:b/>
          <w:bCs/>
          <w:rtl/>
        </w:rPr>
        <w:t>–</w:t>
      </w:r>
      <w:r w:rsidRPr="00B13422">
        <w:rPr>
          <w:rFonts w:ascii="Calibri" w:eastAsia="Calibri" w:hAnsi="Calibri" w:cs="Arial" w:hint="cs"/>
          <w:b/>
          <w:bCs/>
          <w:rtl/>
        </w:rPr>
        <w:t xml:space="preserve"> 25%</w:t>
      </w:r>
    </w:p>
    <w:p w:rsidR="00B13422" w:rsidRPr="00B13422" w:rsidRDefault="00B13422" w:rsidP="00B13422">
      <w:pPr>
        <w:spacing w:after="160" w:line="259" w:lineRule="auto"/>
        <w:contextualSpacing/>
        <w:rPr>
          <w:rFonts w:ascii="Calibri" w:eastAsia="Calibri" w:hAnsi="Calibri" w:cs="Arial"/>
          <w:b/>
          <w:bCs/>
          <w:rtl/>
        </w:rPr>
      </w:pPr>
    </w:p>
    <w:p w:rsidR="00B13422" w:rsidRDefault="00B13422" w:rsidP="00B13422">
      <w:pPr>
        <w:spacing w:after="160" w:line="259" w:lineRule="auto"/>
        <w:rPr>
          <w:rFonts w:ascii="Calibri" w:eastAsia="Calibri" w:hAnsi="Calibri" w:cs="Arial"/>
          <w:b/>
          <w:bCs/>
          <w:u w:val="single"/>
          <w:rtl/>
        </w:rPr>
      </w:pPr>
    </w:p>
    <w:p w:rsidR="00B13422" w:rsidRPr="00B13422" w:rsidRDefault="00B13422" w:rsidP="00B13422">
      <w:pPr>
        <w:spacing w:after="160" w:line="259" w:lineRule="auto"/>
        <w:rPr>
          <w:rFonts w:ascii="Calibri" w:eastAsia="Calibri" w:hAnsi="Calibri" w:cs="Arial"/>
          <w:rtl/>
        </w:rPr>
      </w:pPr>
      <w:r>
        <w:rPr>
          <w:rFonts w:ascii="Calibri" w:eastAsia="Calibri" w:hAnsi="Calibri" w:cs="Arial" w:hint="cs"/>
          <w:b/>
          <w:bCs/>
          <w:u w:val="single"/>
          <w:rtl/>
        </w:rPr>
        <w:t xml:space="preserve">מהי </w:t>
      </w:r>
      <w:r w:rsidRPr="00B13422">
        <w:rPr>
          <w:rFonts w:ascii="Calibri" w:eastAsia="Calibri" w:hAnsi="Calibri" w:cs="Arial" w:hint="cs"/>
          <w:b/>
          <w:bCs/>
          <w:u w:val="single"/>
          <w:rtl/>
        </w:rPr>
        <w:t>למידת עמיתים:</w:t>
      </w:r>
    </w:p>
    <w:p w:rsidR="00B13422" w:rsidRPr="00552791" w:rsidRDefault="00B13422" w:rsidP="00B13422">
      <w:pPr>
        <w:spacing w:after="160" w:line="259" w:lineRule="auto"/>
        <w:rPr>
          <w:rFonts w:ascii="Calibri" w:eastAsia="Calibri" w:hAnsi="Calibri" w:cs="Arial"/>
          <w:rtl/>
        </w:rPr>
      </w:pPr>
      <w:r w:rsidRPr="00552791">
        <w:rPr>
          <w:rFonts w:ascii="Calibri" w:eastAsia="Calibri" w:hAnsi="Calibri" w:cs="Arial" w:hint="cs"/>
          <w:rtl/>
        </w:rPr>
        <w:t>התלמידים יחולקו לזוגות</w:t>
      </w:r>
      <w:r>
        <w:rPr>
          <w:rFonts w:ascii="Calibri" w:eastAsia="Calibri" w:hAnsi="Calibri" w:cs="Arial" w:hint="cs"/>
          <w:rtl/>
        </w:rPr>
        <w:t xml:space="preserve"> ע"י המורה </w:t>
      </w:r>
      <w:r w:rsidRPr="00552791">
        <w:rPr>
          <w:rFonts w:ascii="Calibri" w:eastAsia="Calibri" w:hAnsi="Calibri" w:cs="Arial" w:hint="cs"/>
          <w:rtl/>
        </w:rPr>
        <w:t xml:space="preserve">. </w:t>
      </w:r>
    </w:p>
    <w:p w:rsidR="00B13422" w:rsidRPr="00552791" w:rsidRDefault="00B13422" w:rsidP="00B13422">
      <w:pPr>
        <w:spacing w:after="160" w:line="259" w:lineRule="auto"/>
        <w:rPr>
          <w:rFonts w:ascii="Calibri" w:eastAsia="Calibri" w:hAnsi="Calibri" w:cs="Arial"/>
          <w:rtl/>
        </w:rPr>
      </w:pPr>
      <w:r>
        <w:rPr>
          <w:rFonts w:ascii="Calibri" w:eastAsia="Calibri" w:hAnsi="Calibri" w:cs="Arial" w:hint="cs"/>
          <w:rtl/>
        </w:rPr>
        <w:t>בתחילת</w:t>
      </w:r>
      <w:r w:rsidRPr="00552791">
        <w:rPr>
          <w:rFonts w:ascii="Calibri" w:eastAsia="Calibri" w:hAnsi="Calibri" w:cs="Arial" w:hint="cs"/>
          <w:rtl/>
        </w:rPr>
        <w:t xml:space="preserve"> השיעור כל אחד יקרא את החיבור של חברו ויחבר עליו </w:t>
      </w:r>
      <w:r w:rsidRPr="00552791">
        <w:rPr>
          <w:rFonts w:ascii="Calibri" w:eastAsia="Calibri" w:hAnsi="Calibri" w:cs="Arial" w:hint="cs"/>
          <w:u w:val="single"/>
          <w:rtl/>
        </w:rPr>
        <w:t>שלוש שאלות</w:t>
      </w:r>
      <w:r w:rsidRPr="00552791">
        <w:rPr>
          <w:rFonts w:ascii="Calibri" w:eastAsia="Calibri" w:hAnsi="Calibri" w:cs="Arial" w:hint="cs"/>
          <w:rtl/>
        </w:rPr>
        <w:t xml:space="preserve"> בכתב אותן מבקש לשאול את המחבר (אפשר במקום שאלות לחבר מכתב/מאמר תגובה, בו יכולה להיות תמיכה בכותב, התנגדות לדבריו, קישור רלוונטי לאירוע מתקופתנו).</w:t>
      </w:r>
    </w:p>
    <w:p w:rsidR="00B13422" w:rsidRPr="00552791" w:rsidRDefault="00B13422" w:rsidP="00B13422">
      <w:pPr>
        <w:spacing w:after="160" w:line="259" w:lineRule="auto"/>
        <w:rPr>
          <w:rFonts w:ascii="Calibri" w:eastAsia="Calibri" w:hAnsi="Calibri" w:cs="Arial"/>
          <w:rtl/>
        </w:rPr>
      </w:pPr>
      <w:r w:rsidRPr="00552791">
        <w:rPr>
          <w:rFonts w:ascii="Calibri" w:eastAsia="Calibri" w:hAnsi="Calibri" w:cs="Arial" w:hint="cs"/>
          <w:rtl/>
        </w:rPr>
        <w:t xml:space="preserve">המחבר צריך להגיב </w:t>
      </w:r>
      <w:r w:rsidRPr="00552791">
        <w:rPr>
          <w:rFonts w:ascii="Calibri" w:eastAsia="Calibri" w:hAnsi="Calibri" w:cs="Arial"/>
          <w:rtl/>
        </w:rPr>
        <w:t>–</w:t>
      </w:r>
      <w:r w:rsidRPr="00552791">
        <w:rPr>
          <w:rFonts w:ascii="Calibri" w:eastAsia="Calibri" w:hAnsi="Calibri" w:cs="Arial" w:hint="cs"/>
          <w:rtl/>
        </w:rPr>
        <w:t xml:space="preserve"> לענות על השאלות או להתייחס למכתב התגובה.</w:t>
      </w:r>
    </w:p>
    <w:p w:rsidR="00B13422" w:rsidRDefault="00B13422" w:rsidP="00B13422">
      <w:pPr>
        <w:spacing w:after="160" w:line="259" w:lineRule="auto"/>
        <w:rPr>
          <w:rFonts w:ascii="Calibri" w:eastAsia="Calibri" w:hAnsi="Calibri" w:cs="Arial"/>
          <w:rtl/>
        </w:rPr>
      </w:pPr>
      <w:r w:rsidRPr="00552791">
        <w:rPr>
          <w:rFonts w:ascii="Calibri" w:eastAsia="Calibri" w:hAnsi="Calibri" w:cs="Arial" w:hint="cs"/>
          <w:rtl/>
        </w:rPr>
        <w:t xml:space="preserve">כל התהליך של למידת העמיתים  </w:t>
      </w:r>
      <w:r w:rsidRPr="00552791">
        <w:rPr>
          <w:rFonts w:ascii="Calibri" w:eastAsia="Calibri" w:hAnsi="Calibri" w:cs="Arial" w:hint="cs"/>
          <w:b/>
          <w:bCs/>
          <w:rtl/>
        </w:rPr>
        <w:t>יתקיים בכתב,</w:t>
      </w:r>
      <w:r w:rsidRPr="00552791">
        <w:rPr>
          <w:rFonts w:ascii="Calibri" w:eastAsia="Calibri" w:hAnsi="Calibri" w:cs="Arial" w:hint="cs"/>
          <w:rtl/>
        </w:rPr>
        <w:t xml:space="preserve"> ויש להגיש אותו למורה. </w:t>
      </w:r>
    </w:p>
    <w:p w:rsidR="00B13422" w:rsidRDefault="00B13422" w:rsidP="00B13422">
      <w:pPr>
        <w:spacing w:after="160" w:line="259" w:lineRule="auto"/>
        <w:contextualSpacing/>
        <w:rPr>
          <w:rFonts w:ascii="Calibri" w:eastAsia="Calibri" w:hAnsi="Calibri" w:cs="Arial"/>
        </w:rPr>
      </w:pPr>
    </w:p>
    <w:bookmarkEnd w:id="1"/>
    <w:p w:rsidR="004403E5" w:rsidRDefault="004403E5" w:rsidP="004403E5">
      <w:pPr>
        <w:spacing w:after="160" w:line="259" w:lineRule="auto"/>
        <w:ind w:left="360"/>
        <w:contextualSpacing/>
        <w:rPr>
          <w:rFonts w:ascii="Calibri" w:eastAsia="Calibri" w:hAnsi="Calibri" w:cs="Arial"/>
          <w:rtl/>
        </w:rPr>
      </w:pPr>
    </w:p>
    <w:p w:rsidR="004403E5" w:rsidRDefault="004403E5" w:rsidP="004403E5">
      <w:pPr>
        <w:spacing w:after="160" w:line="259" w:lineRule="auto"/>
        <w:ind w:left="360"/>
        <w:contextualSpacing/>
        <w:jc w:val="center"/>
        <w:rPr>
          <w:rFonts w:ascii="Calibri" w:eastAsia="Calibri" w:hAnsi="Calibri" w:cs="Arial"/>
          <w:b/>
          <w:bCs/>
          <w:u w:val="single"/>
          <w:rtl/>
        </w:rPr>
      </w:pPr>
    </w:p>
    <w:p w:rsidR="004403E5" w:rsidRDefault="004403E5" w:rsidP="004403E5">
      <w:pPr>
        <w:spacing w:after="160" w:line="259" w:lineRule="auto"/>
        <w:ind w:left="360"/>
        <w:contextualSpacing/>
        <w:jc w:val="center"/>
        <w:rPr>
          <w:rFonts w:ascii="Calibri" w:eastAsia="Calibri" w:hAnsi="Calibri" w:cs="Arial"/>
          <w:b/>
          <w:bCs/>
          <w:u w:val="single"/>
          <w:rtl/>
        </w:rPr>
      </w:pPr>
    </w:p>
    <w:p w:rsidR="004403E5" w:rsidRPr="00552791" w:rsidRDefault="004403E5" w:rsidP="004403E5">
      <w:pPr>
        <w:spacing w:after="160" w:line="259" w:lineRule="auto"/>
        <w:ind w:left="360"/>
        <w:contextualSpacing/>
        <w:jc w:val="center"/>
        <w:rPr>
          <w:rFonts w:ascii="Calibri" w:eastAsia="Calibri" w:hAnsi="Calibri" w:cs="Arial"/>
          <w:b/>
          <w:bCs/>
          <w:u w:val="single"/>
        </w:rPr>
      </w:pPr>
      <w:r w:rsidRPr="004403E5">
        <w:rPr>
          <w:rFonts w:ascii="Calibri" w:eastAsia="Calibri" w:hAnsi="Calibri" w:cs="Arial" w:hint="cs"/>
          <w:b/>
          <w:bCs/>
          <w:u w:val="single"/>
          <w:rtl/>
        </w:rPr>
        <w:t>בהצלחה, צוות תנ"ך תיכון "היובל".</w:t>
      </w:r>
    </w:p>
    <w:p w:rsidR="00552791" w:rsidRPr="00C67511" w:rsidRDefault="00552791" w:rsidP="00C67511">
      <w:pPr>
        <w:spacing w:after="160" w:line="259" w:lineRule="auto"/>
        <w:rPr>
          <w:rFonts w:ascii="Calibri" w:eastAsia="Calibri" w:hAnsi="Calibri" w:cs="Arial"/>
          <w:b/>
          <w:bCs/>
        </w:rPr>
      </w:pPr>
    </w:p>
    <w:p w:rsidR="00C67511" w:rsidRPr="00C67511" w:rsidRDefault="00C67511" w:rsidP="00C67511">
      <w:pPr>
        <w:spacing w:after="160" w:line="259" w:lineRule="auto"/>
        <w:rPr>
          <w:rFonts w:ascii="Calibri" w:eastAsia="Calibri" w:hAnsi="Calibri" w:cs="Arial"/>
        </w:rPr>
      </w:pPr>
    </w:p>
    <w:p w:rsidR="00C67511" w:rsidRPr="00C67511" w:rsidRDefault="00C67511" w:rsidP="00C67511">
      <w:pPr>
        <w:spacing w:after="160" w:line="259" w:lineRule="auto"/>
        <w:rPr>
          <w:rFonts w:ascii="Calibri" w:eastAsia="Calibri" w:hAnsi="Calibri" w:cs="Arial"/>
        </w:rPr>
      </w:pPr>
    </w:p>
    <w:p w:rsidR="00C67511" w:rsidRPr="00C67511" w:rsidRDefault="00C67511" w:rsidP="00C67511">
      <w:pPr>
        <w:spacing w:after="160" w:line="259" w:lineRule="auto"/>
        <w:rPr>
          <w:rFonts w:ascii="Calibri" w:eastAsia="Calibri" w:hAnsi="Calibri" w:cs="Arial"/>
          <w:b/>
          <w:bCs/>
          <w:u w:val="single"/>
          <w:rtl/>
        </w:rPr>
      </w:pPr>
    </w:p>
    <w:p w:rsidR="005648ED" w:rsidRPr="00C67511" w:rsidRDefault="005648ED"/>
    <w:sectPr w:rsidR="005648ED" w:rsidRPr="00C67511" w:rsidSect="00EB41E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87" w:rsidRDefault="00F05387" w:rsidP="004403E5">
      <w:pPr>
        <w:spacing w:after="0" w:line="240" w:lineRule="auto"/>
      </w:pPr>
      <w:r>
        <w:separator/>
      </w:r>
    </w:p>
  </w:endnote>
  <w:endnote w:type="continuationSeparator" w:id="0">
    <w:p w:rsidR="00F05387" w:rsidRDefault="00F05387" w:rsidP="0044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87" w:rsidRDefault="00F05387" w:rsidP="004403E5">
      <w:pPr>
        <w:spacing w:after="0" w:line="240" w:lineRule="auto"/>
      </w:pPr>
      <w:r>
        <w:separator/>
      </w:r>
    </w:p>
  </w:footnote>
  <w:footnote w:type="continuationSeparator" w:id="0">
    <w:p w:rsidR="00F05387" w:rsidRDefault="00F05387" w:rsidP="00440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38399925"/>
      <w:docPartObj>
        <w:docPartGallery w:val="Page Numbers (Top of Page)"/>
        <w:docPartUnique/>
      </w:docPartObj>
    </w:sdtPr>
    <w:sdtEndPr>
      <w:rPr>
        <w:cs/>
      </w:rPr>
    </w:sdtEndPr>
    <w:sdtContent>
      <w:p w:rsidR="004403E5" w:rsidRDefault="004403E5">
        <w:pPr>
          <w:pStyle w:val="a4"/>
          <w:jc w:val="center"/>
          <w:rPr>
            <w:rtl/>
            <w:cs/>
          </w:rPr>
        </w:pPr>
        <w:r>
          <w:fldChar w:fldCharType="begin"/>
        </w:r>
        <w:r>
          <w:rPr>
            <w:rtl/>
            <w:cs/>
          </w:rPr>
          <w:instrText>PAGE   \* MERGEFORMAT</w:instrText>
        </w:r>
        <w:r>
          <w:fldChar w:fldCharType="separate"/>
        </w:r>
        <w:r w:rsidR="007D1B8B" w:rsidRPr="007D1B8B">
          <w:rPr>
            <w:noProof/>
            <w:rtl/>
            <w:lang w:val="he-IL"/>
          </w:rPr>
          <w:t>6</w:t>
        </w:r>
        <w:r>
          <w:fldChar w:fldCharType="end"/>
        </w:r>
      </w:p>
    </w:sdtContent>
  </w:sdt>
  <w:p w:rsidR="004403E5" w:rsidRDefault="004403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52C"/>
    <w:multiLevelType w:val="hybridMultilevel"/>
    <w:tmpl w:val="6CF68074"/>
    <w:lvl w:ilvl="0" w:tplc="329ACE8C">
      <w:start w:val="4"/>
      <w:numFmt w:val="bullet"/>
      <w:lvlText w:val="-"/>
      <w:lvlJc w:val="left"/>
      <w:pPr>
        <w:ind w:left="1695" w:hanging="360"/>
      </w:pPr>
      <w:rPr>
        <w:rFonts w:ascii="Arial" w:eastAsia="Calibri" w:hAnsi="Arial" w:cs="Arial" w:hint="default"/>
        <w:b/>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15:restartNumberingAfterBreak="0">
    <w:nsid w:val="0A035903"/>
    <w:multiLevelType w:val="hybridMultilevel"/>
    <w:tmpl w:val="60761676"/>
    <w:lvl w:ilvl="0" w:tplc="0A12C440">
      <w:start w:val="1"/>
      <w:numFmt w:val="hebrew1"/>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565BF"/>
    <w:multiLevelType w:val="hybridMultilevel"/>
    <w:tmpl w:val="7C7AE438"/>
    <w:lvl w:ilvl="0" w:tplc="12ACC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71A00"/>
    <w:multiLevelType w:val="hybridMultilevel"/>
    <w:tmpl w:val="CFACA2FC"/>
    <w:lvl w:ilvl="0" w:tplc="4912976A">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E10BC"/>
    <w:multiLevelType w:val="hybridMultilevel"/>
    <w:tmpl w:val="E47057C4"/>
    <w:lvl w:ilvl="0" w:tplc="ACE8AB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3F01"/>
    <w:multiLevelType w:val="hybridMultilevel"/>
    <w:tmpl w:val="878A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419B6"/>
    <w:multiLevelType w:val="hybridMultilevel"/>
    <w:tmpl w:val="3A3A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F7245"/>
    <w:multiLevelType w:val="hybridMultilevel"/>
    <w:tmpl w:val="C53E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229E0"/>
    <w:multiLevelType w:val="hybridMultilevel"/>
    <w:tmpl w:val="0740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B187C"/>
    <w:multiLevelType w:val="hybridMultilevel"/>
    <w:tmpl w:val="B8288782"/>
    <w:lvl w:ilvl="0" w:tplc="4F6086D2">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83BC9"/>
    <w:multiLevelType w:val="hybridMultilevel"/>
    <w:tmpl w:val="2D381218"/>
    <w:lvl w:ilvl="0" w:tplc="F906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C636FF"/>
    <w:multiLevelType w:val="hybridMultilevel"/>
    <w:tmpl w:val="A410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51908"/>
    <w:multiLevelType w:val="hybridMultilevel"/>
    <w:tmpl w:val="9F786116"/>
    <w:lvl w:ilvl="0" w:tplc="EC02A022">
      <w:start w:val="1"/>
      <w:numFmt w:val="decimal"/>
      <w:lvlText w:val="%1."/>
      <w:lvlJc w:val="left"/>
      <w:pPr>
        <w:ind w:left="1145" w:hanging="360"/>
      </w:pPr>
      <w:rPr>
        <w:rFonts w:ascii="Calibri" w:eastAsia="Calibri" w:hAnsi="Calibri" w:cs="Arial"/>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9"/>
  </w:num>
  <w:num w:numId="2">
    <w:abstractNumId w:val="10"/>
  </w:num>
  <w:num w:numId="3">
    <w:abstractNumId w:val="12"/>
  </w:num>
  <w:num w:numId="4">
    <w:abstractNumId w:val="11"/>
  </w:num>
  <w:num w:numId="5">
    <w:abstractNumId w:val="6"/>
  </w:num>
  <w:num w:numId="6">
    <w:abstractNumId w:val="7"/>
  </w:num>
  <w:num w:numId="7">
    <w:abstractNumId w:val="2"/>
  </w:num>
  <w:num w:numId="8">
    <w:abstractNumId w:val="3"/>
  </w:num>
  <w:num w:numId="9">
    <w:abstractNumId w:val="5"/>
  </w:num>
  <w:num w:numId="10">
    <w:abstractNumId w:val="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11"/>
    <w:rsid w:val="000836C1"/>
    <w:rsid w:val="00113F5A"/>
    <w:rsid w:val="002317CD"/>
    <w:rsid w:val="0024276A"/>
    <w:rsid w:val="002C36C6"/>
    <w:rsid w:val="002F5596"/>
    <w:rsid w:val="0031318D"/>
    <w:rsid w:val="003500A1"/>
    <w:rsid w:val="00356B58"/>
    <w:rsid w:val="003B747A"/>
    <w:rsid w:val="004403E5"/>
    <w:rsid w:val="004659AA"/>
    <w:rsid w:val="00552791"/>
    <w:rsid w:val="005571C4"/>
    <w:rsid w:val="005648ED"/>
    <w:rsid w:val="00604E76"/>
    <w:rsid w:val="007D1B8B"/>
    <w:rsid w:val="00B13422"/>
    <w:rsid w:val="00B139C0"/>
    <w:rsid w:val="00B44745"/>
    <w:rsid w:val="00C67408"/>
    <w:rsid w:val="00C67511"/>
    <w:rsid w:val="00C733A8"/>
    <w:rsid w:val="00CF624E"/>
    <w:rsid w:val="00E66160"/>
    <w:rsid w:val="00F05387"/>
    <w:rsid w:val="00FC6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AFB03-6634-4143-9F62-0E23CD7C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717"/>
    <w:pPr>
      <w:ind w:left="720"/>
      <w:contextualSpacing/>
    </w:pPr>
  </w:style>
  <w:style w:type="paragraph" w:styleId="a4">
    <w:name w:val="header"/>
    <w:basedOn w:val="a"/>
    <w:link w:val="a5"/>
    <w:uiPriority w:val="99"/>
    <w:unhideWhenUsed/>
    <w:rsid w:val="004403E5"/>
    <w:pPr>
      <w:tabs>
        <w:tab w:val="center" w:pos="4153"/>
        <w:tab w:val="right" w:pos="8306"/>
      </w:tabs>
      <w:spacing w:after="0" w:line="240" w:lineRule="auto"/>
    </w:pPr>
  </w:style>
  <w:style w:type="character" w:customStyle="1" w:styleId="a5">
    <w:name w:val="כותרת עליונה תו"/>
    <w:basedOn w:val="a0"/>
    <w:link w:val="a4"/>
    <w:uiPriority w:val="99"/>
    <w:rsid w:val="004403E5"/>
  </w:style>
  <w:style w:type="paragraph" w:styleId="a6">
    <w:name w:val="footer"/>
    <w:basedOn w:val="a"/>
    <w:link w:val="a7"/>
    <w:uiPriority w:val="99"/>
    <w:unhideWhenUsed/>
    <w:rsid w:val="004403E5"/>
    <w:pPr>
      <w:tabs>
        <w:tab w:val="center" w:pos="4153"/>
        <w:tab w:val="right" w:pos="8306"/>
      </w:tabs>
      <w:spacing w:after="0" w:line="240" w:lineRule="auto"/>
    </w:pPr>
  </w:style>
  <w:style w:type="character" w:customStyle="1" w:styleId="a7">
    <w:name w:val="כותרת תחתונה תו"/>
    <w:basedOn w:val="a0"/>
    <w:link w:val="a6"/>
    <w:uiPriority w:val="99"/>
    <w:rsid w:val="0044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1132</Words>
  <Characters>5664</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user</cp:lastModifiedBy>
  <cp:revision>6</cp:revision>
  <dcterms:created xsi:type="dcterms:W3CDTF">2018-09-05T05:25:00Z</dcterms:created>
  <dcterms:modified xsi:type="dcterms:W3CDTF">2018-09-17T07:16:00Z</dcterms:modified>
</cp:coreProperties>
</file>